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F46" w:rsidRPr="00452D56" w:rsidRDefault="00452D56" w:rsidP="00452D56">
      <w:pPr>
        <w:pStyle w:val="Title"/>
        <w:jc w:val="center"/>
        <w:rPr>
          <w:rFonts w:ascii="Candara" w:hAnsi="Candara"/>
          <w:color w:val="4472C4" w:themeColor="accent1"/>
          <w:sz w:val="36"/>
          <w:lang w:val="es-US"/>
        </w:rPr>
      </w:pPr>
      <w:r w:rsidRPr="00452D56">
        <w:rPr>
          <w:rFonts w:ascii="Candara" w:hAnsi="Candara"/>
          <w:color w:val="4472C4" w:themeColor="accent1"/>
          <w:sz w:val="36"/>
          <w:lang w:val="es-US"/>
        </w:rPr>
        <w:t>PLAN DE PARTICIPACIÓN FAMILIAR Y COMUNITARIO</w:t>
      </w:r>
      <w:r w:rsidR="009B5FE4">
        <w:rPr>
          <w:noProof/>
        </w:rPr>
        <mc:AlternateContent>
          <mc:Choice Requires="wps">
            <w:drawing>
              <wp:anchor distT="0" distB="0" distL="114300" distR="114300" simplePos="0" relativeHeight="251660288" behindDoc="0" locked="0" layoutInCell="1" allowOverlap="1">
                <wp:simplePos x="0" y="0"/>
                <wp:positionH relativeFrom="column">
                  <wp:posOffset>-80645</wp:posOffset>
                </wp:positionH>
                <wp:positionV relativeFrom="paragraph">
                  <wp:posOffset>6668</wp:posOffset>
                </wp:positionV>
                <wp:extent cx="2390775" cy="44196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390775" cy="4419600"/>
                        </a:xfrm>
                        <a:prstGeom prst="rect">
                          <a:avLst/>
                        </a:prstGeom>
                        <a:noFill/>
                        <a:ln>
                          <a:solidFill>
                            <a:schemeClr val="accent1">
                              <a:shade val="50000"/>
                              <a:alpha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A66C4F" id="Rectangle 3" o:spid="_x0000_s1026" style="position:absolute;margin-left:-6.35pt;margin-top:.55pt;width:188.25pt;height:34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" filled="f" strokecolor="#1f3763 [1604]" strokeweight="1pt">
                <v:stroke opacity="32896f"/>
              </v:rect>
            </w:pict>
          </mc:Fallback>
        </mc:AlternateContent>
      </w:r>
      <w:r w:rsidR="00AD45FD" w:rsidRPr="00452D56">
        <w:rPr>
          <w:rFonts w:ascii="Candara" w:hAnsi="Candara"/>
          <w:color w:val="4472C4" w:themeColor="accent1"/>
          <w:sz w:val="36"/>
          <w:lang w:val="es-US"/>
        </w:rPr>
        <w:t xml:space="preserve"> </w:t>
      </w:r>
      <w:r w:rsidR="00AD45FD" w:rsidRPr="00452D56">
        <w:rPr>
          <w:rFonts w:ascii="Candara" w:hAnsi="Candara"/>
          <w:color w:val="4472C4" w:themeColor="accent1"/>
          <w:sz w:val="36"/>
          <w:lang w:val="es-US"/>
        </w:rPr>
        <w:br/>
        <w:t>2019 – 2020</w:t>
      </w:r>
    </w:p>
    <w:p w:rsidR="00F81626" w:rsidRPr="00452D56" w:rsidRDefault="00F81626" w:rsidP="00F81626">
      <w:pPr>
        <w:rPr>
          <w:lang w:val="es-US"/>
        </w:rPr>
      </w:pPr>
    </w:p>
    <w:p w:rsidR="00D677F1" w:rsidRPr="00F5091C" w:rsidRDefault="00D677F1" w:rsidP="00F81626">
      <w:pPr>
        <w:jc w:val="center"/>
        <w:rPr>
          <w:rFonts w:cstheme="minorHAnsi"/>
          <w:i/>
          <w:color w:val="FF0000"/>
        </w:rPr>
      </w:pPr>
      <w:r w:rsidRPr="00F5091C">
        <w:rPr>
          <w:rFonts w:cstheme="minorHAnsi"/>
          <w:i/>
          <w:highlight w:val="yellow"/>
        </w:rPr>
        <w:t>Insert school mascot and/or</w:t>
      </w:r>
      <w:r w:rsidRPr="00F5091C">
        <w:rPr>
          <w:rFonts w:cstheme="minorHAnsi"/>
          <w:i/>
          <w:highlight w:val="yellow"/>
        </w:rPr>
        <w:br/>
        <w:t>motto here, Add Alternative text for Crest Logo (i.e. &lt;School&gt; Logo)</w:t>
      </w:r>
    </w:p>
    <w:p w:rsidR="00D677F1" w:rsidRPr="00F5091C" w:rsidRDefault="00D677F1" w:rsidP="00F81626">
      <w:pPr>
        <w:jc w:val="center"/>
        <w:rPr>
          <w:rFonts w:cstheme="minorHAnsi"/>
          <w:i/>
          <w:color w:val="FF0000"/>
        </w:rPr>
      </w:pPr>
    </w:p>
    <w:p w:rsidR="00061004" w:rsidRPr="00F5091C" w:rsidRDefault="00061004" w:rsidP="00F81626">
      <w:pPr>
        <w:jc w:val="center"/>
        <w:rPr>
          <w:rFonts w:cstheme="minorHAnsi"/>
          <w:i/>
          <w:color w:val="FF0000"/>
        </w:rPr>
      </w:pPr>
    </w:p>
    <w:p w:rsidR="00D677F1" w:rsidRDefault="00D677F1" w:rsidP="00F81626">
      <w:pPr>
        <w:jc w:val="center"/>
        <w:rPr>
          <w:rFonts w:cstheme="minorHAnsi"/>
        </w:rPr>
      </w:pPr>
      <w:r w:rsidRPr="00F5091C">
        <w:rPr>
          <w:rFonts w:cstheme="minorHAnsi"/>
          <w:highlight w:val="yellow"/>
        </w:rPr>
        <w:t>SCHOOL NAME</w:t>
      </w:r>
    </w:p>
    <w:p w:rsidR="00AB4F96" w:rsidRDefault="00AB4F96" w:rsidP="00F81626">
      <w:pPr>
        <w:jc w:val="center"/>
        <w:rPr>
          <w:rFonts w:cstheme="minorHAnsi"/>
        </w:rPr>
      </w:pPr>
    </w:p>
    <w:p w:rsidR="00061004" w:rsidRDefault="00061004" w:rsidP="00F81626">
      <w:pPr>
        <w:spacing w:after="0" w:line="240" w:lineRule="auto"/>
        <w:jc w:val="center"/>
        <w:rPr>
          <w:rFonts w:cstheme="minorHAnsi"/>
          <w:highlight w:val="yellow"/>
        </w:rPr>
      </w:pPr>
    </w:p>
    <w:p w:rsidR="00DD700D" w:rsidRPr="00F5091C" w:rsidRDefault="00DD700D" w:rsidP="00F81626">
      <w:pPr>
        <w:spacing w:after="0" w:line="240" w:lineRule="auto"/>
        <w:jc w:val="center"/>
        <w:rPr>
          <w:rFonts w:cstheme="minorHAnsi"/>
          <w:highlight w:val="yellow"/>
        </w:rPr>
      </w:pPr>
    </w:p>
    <w:p w:rsidR="00D677F1" w:rsidRPr="00F5091C" w:rsidRDefault="00D677F1" w:rsidP="00F81626">
      <w:pPr>
        <w:spacing w:after="0" w:line="240" w:lineRule="auto"/>
        <w:jc w:val="center"/>
        <w:rPr>
          <w:rFonts w:cstheme="minorHAnsi"/>
          <w:highlight w:val="yellow"/>
        </w:rPr>
      </w:pPr>
      <w:r w:rsidRPr="00F5091C">
        <w:rPr>
          <w:rFonts w:cstheme="minorHAnsi"/>
          <w:highlight w:val="yellow"/>
        </w:rPr>
        <w:t>Revised:  Insert final revision date of the plan (Month/Date/Year)</w:t>
      </w:r>
    </w:p>
    <w:p w:rsidR="004E017F" w:rsidRPr="00F5091C" w:rsidRDefault="004E017F" w:rsidP="00F81626">
      <w:pPr>
        <w:spacing w:after="0" w:line="240" w:lineRule="auto"/>
        <w:jc w:val="center"/>
        <w:rPr>
          <w:rFonts w:cstheme="minorHAnsi"/>
          <w:highlight w:val="yellow"/>
        </w:rPr>
      </w:pPr>
    </w:p>
    <w:p w:rsidR="00D677F1" w:rsidRPr="00F5091C" w:rsidRDefault="004E017F" w:rsidP="00F81626">
      <w:pPr>
        <w:spacing w:after="0" w:line="240" w:lineRule="auto"/>
        <w:jc w:val="center"/>
      </w:pPr>
      <w:r w:rsidRPr="00F5091C">
        <w:rPr>
          <w:rFonts w:cstheme="minorHAnsi"/>
          <w:highlight w:val="yellow"/>
        </w:rPr>
        <w:t>Content:  Revision Date and School Year (pg. 11)</w:t>
      </w:r>
    </w:p>
    <w:p w:rsidR="00061004" w:rsidRDefault="00061004" w:rsidP="004E017F"/>
    <w:p w:rsidR="00BD23A9" w:rsidRPr="00452D56" w:rsidRDefault="00452D56" w:rsidP="00AD45FD">
      <w:pPr>
        <w:pStyle w:val="Heading1"/>
        <w:rPr>
          <w:lang w:val="es-US"/>
        </w:rPr>
      </w:pPr>
      <w:r w:rsidRPr="00452D56">
        <w:rPr>
          <w:lang w:val="es-US"/>
        </w:rPr>
        <w:t>¿Qué es un plan de participación familiar y comunitario?</w:t>
      </w:r>
      <w:r w:rsidRPr="00452D56">
        <w:rPr>
          <w:rFonts w:eastAsiaTheme="minorHAnsi" w:cstheme="minorHAnsi"/>
          <w:sz w:val="20"/>
          <w:szCs w:val="20"/>
          <w:lang w:val="es-US"/>
        </w:rPr>
        <w:t xml:space="preserve"> </w:t>
      </w:r>
    </w:p>
    <w:p w:rsidR="00BD23A9" w:rsidRPr="00452D56" w:rsidRDefault="00452D56" w:rsidP="00452D56">
      <w:pPr>
        <w:pStyle w:val="HTMLPreformatted"/>
        <w:shd w:val="clear" w:color="auto" w:fill="FFFFFF"/>
        <w:rPr>
          <w:rFonts w:ascii="Candara" w:eastAsiaTheme="minorHAnsi" w:hAnsi="Candara" w:cstheme="minorHAnsi"/>
          <w:lang w:val="es-US"/>
        </w:rPr>
      </w:pPr>
      <w:r w:rsidRPr="00452D56">
        <w:rPr>
          <w:rFonts w:ascii="Candara" w:eastAsiaTheme="minorHAnsi" w:hAnsi="Candara" w:cstheme="minorHAnsi"/>
          <w:lang w:val="es-US"/>
        </w:rPr>
        <w:t>Es un plan que describe cómo</w:t>
      </w:r>
      <w:r w:rsidR="003A2EBD">
        <w:rPr>
          <w:rFonts w:ascii="Candara" w:eastAsiaTheme="minorHAnsi" w:hAnsi="Candara" w:cstheme="minorHAnsi"/>
          <w:lang w:val="es-US"/>
        </w:rPr>
        <w:t xml:space="preserve"> </w:t>
      </w:r>
      <w:r w:rsidR="003A2EBD" w:rsidRPr="003A2EBD">
        <w:rPr>
          <w:rFonts w:ascii="Candara" w:eastAsiaTheme="minorHAnsi" w:hAnsi="Candara" w:cstheme="minorHAnsi"/>
          <w:highlight w:val="yellow"/>
          <w:lang w:val="es-US"/>
        </w:rPr>
        <w:t>&lt;</w:t>
      </w:r>
      <w:proofErr w:type="spellStart"/>
      <w:r w:rsidR="003A2EBD" w:rsidRPr="003A2EBD">
        <w:rPr>
          <w:rFonts w:ascii="Candara" w:eastAsiaTheme="minorHAnsi" w:hAnsi="Candara" w:cstheme="minorHAnsi"/>
          <w:highlight w:val="yellow"/>
          <w:lang w:val="es-US"/>
        </w:rPr>
        <w:t>Insert</w:t>
      </w:r>
      <w:proofErr w:type="spellEnd"/>
      <w:r w:rsidR="003A2EBD" w:rsidRPr="003A2EBD">
        <w:rPr>
          <w:rFonts w:ascii="Candara" w:eastAsiaTheme="minorHAnsi" w:hAnsi="Candara" w:cstheme="minorHAnsi"/>
          <w:highlight w:val="yellow"/>
          <w:lang w:val="es-US"/>
        </w:rPr>
        <w:t xml:space="preserve"> </w:t>
      </w:r>
      <w:proofErr w:type="spellStart"/>
      <w:r w:rsidR="003A2EBD" w:rsidRPr="003A2EBD">
        <w:rPr>
          <w:rFonts w:ascii="Candara" w:eastAsiaTheme="minorHAnsi" w:hAnsi="Candara" w:cstheme="minorHAnsi"/>
          <w:highlight w:val="yellow"/>
          <w:lang w:val="es-US"/>
        </w:rPr>
        <w:t>School</w:t>
      </w:r>
      <w:proofErr w:type="spellEnd"/>
      <w:r w:rsidR="003A2EBD" w:rsidRPr="003A2EBD">
        <w:rPr>
          <w:rFonts w:ascii="Candara" w:eastAsiaTheme="minorHAnsi" w:hAnsi="Candara" w:cstheme="minorHAnsi"/>
          <w:highlight w:val="yellow"/>
          <w:lang w:val="es-US"/>
        </w:rPr>
        <w:t xml:space="preserve"> </w:t>
      </w:r>
      <w:proofErr w:type="spellStart"/>
      <w:r w:rsidR="003A2EBD" w:rsidRPr="003A2EBD">
        <w:rPr>
          <w:rFonts w:ascii="Candara" w:eastAsiaTheme="minorHAnsi" w:hAnsi="Candara" w:cstheme="minorHAnsi"/>
          <w:highlight w:val="yellow"/>
          <w:lang w:val="es-US"/>
        </w:rPr>
        <w:t>name</w:t>
      </w:r>
      <w:proofErr w:type="spellEnd"/>
      <w:r w:rsidR="003A2EBD" w:rsidRPr="003A2EBD">
        <w:rPr>
          <w:rFonts w:ascii="Candara" w:eastAsiaTheme="minorHAnsi" w:hAnsi="Candara" w:cstheme="minorHAnsi"/>
          <w:highlight w:val="yellow"/>
          <w:lang w:val="es-US"/>
        </w:rPr>
        <w:t>&gt;</w:t>
      </w:r>
      <w:r w:rsidRPr="00452D56">
        <w:rPr>
          <w:rFonts w:ascii="Candara" w:eastAsiaTheme="minorHAnsi" w:hAnsi="Candara" w:cstheme="minorHAnsi"/>
          <w:lang w:val="es-US"/>
        </w:rPr>
        <w:t xml:space="preserve"> brindará oportunidades para </w:t>
      </w:r>
      <w:proofErr w:type="spellStart"/>
      <w:r w:rsidRPr="00452D56">
        <w:rPr>
          <w:rFonts w:ascii="Candara" w:eastAsiaTheme="minorHAnsi" w:hAnsi="Candara" w:cstheme="minorHAnsi"/>
          <w:lang w:val="es-US"/>
        </w:rPr>
        <w:t>mejorar</w:t>
      </w:r>
      <w:proofErr w:type="spellEnd"/>
      <w:r w:rsidRPr="00452D56">
        <w:rPr>
          <w:rFonts w:ascii="Candara" w:eastAsiaTheme="minorHAnsi" w:hAnsi="Candara" w:cstheme="minorHAnsi"/>
          <w:lang w:val="es-US"/>
        </w:rPr>
        <w:t xml:space="preserve"> la </w:t>
      </w:r>
      <w:proofErr w:type="spellStart"/>
      <w:r w:rsidRPr="00452D56">
        <w:rPr>
          <w:rFonts w:ascii="Candara" w:eastAsiaTheme="minorHAnsi" w:hAnsi="Candara" w:cstheme="minorHAnsi"/>
          <w:lang w:val="es-US"/>
        </w:rPr>
        <w:t>participación</w:t>
      </w:r>
      <w:proofErr w:type="spellEnd"/>
      <w:r w:rsidRPr="00452D56">
        <w:rPr>
          <w:rFonts w:ascii="Candara" w:eastAsiaTheme="minorHAnsi" w:hAnsi="Candara" w:cstheme="minorHAnsi"/>
          <w:lang w:val="es-US"/>
        </w:rPr>
        <w:t xml:space="preserve"> de las </w:t>
      </w:r>
      <w:proofErr w:type="spellStart"/>
      <w:r w:rsidRPr="00452D56">
        <w:rPr>
          <w:rFonts w:ascii="Candara" w:eastAsiaTheme="minorHAnsi" w:hAnsi="Candara" w:cstheme="minorHAnsi"/>
          <w:lang w:val="es-US"/>
        </w:rPr>
        <w:t>familias</w:t>
      </w:r>
      <w:proofErr w:type="spellEnd"/>
      <w:r w:rsidRPr="00452D56">
        <w:rPr>
          <w:rFonts w:ascii="Candara" w:eastAsiaTheme="minorHAnsi" w:hAnsi="Candara" w:cstheme="minorHAnsi"/>
          <w:lang w:val="es-US"/>
        </w:rPr>
        <w:t xml:space="preserve"> que </w:t>
      </w:r>
      <w:proofErr w:type="spellStart"/>
      <w:r w:rsidRPr="00452D56">
        <w:rPr>
          <w:rFonts w:ascii="Candara" w:eastAsiaTheme="minorHAnsi" w:hAnsi="Candara" w:cstheme="minorHAnsi"/>
          <w:lang w:val="es-US"/>
        </w:rPr>
        <w:t>respaldará</w:t>
      </w:r>
      <w:proofErr w:type="spellEnd"/>
      <w:r w:rsidRPr="00452D56">
        <w:rPr>
          <w:rFonts w:ascii="Candara" w:eastAsiaTheme="minorHAnsi" w:hAnsi="Candara" w:cstheme="minorHAnsi"/>
          <w:lang w:val="es-US"/>
        </w:rPr>
        <w:t xml:space="preserve"> el </w:t>
      </w:r>
      <w:proofErr w:type="spellStart"/>
      <w:r w:rsidRPr="00452D56">
        <w:rPr>
          <w:rFonts w:ascii="Candara" w:eastAsiaTheme="minorHAnsi" w:hAnsi="Candara" w:cstheme="minorHAnsi"/>
          <w:lang w:val="es-US"/>
        </w:rPr>
        <w:t>aprendizaje</w:t>
      </w:r>
      <w:proofErr w:type="spellEnd"/>
      <w:r w:rsidRPr="00452D56">
        <w:rPr>
          <w:rFonts w:ascii="Candara" w:eastAsiaTheme="minorHAnsi" w:hAnsi="Candara" w:cstheme="minorHAnsi"/>
          <w:lang w:val="es-US"/>
        </w:rPr>
        <w:t xml:space="preserve"> de los </w:t>
      </w:r>
      <w:proofErr w:type="spellStart"/>
      <w:r w:rsidRPr="00452D56">
        <w:rPr>
          <w:rFonts w:ascii="Candara" w:eastAsiaTheme="minorHAnsi" w:hAnsi="Candara" w:cstheme="minorHAnsi"/>
          <w:lang w:val="es-US"/>
        </w:rPr>
        <w:t>estudiantes</w:t>
      </w:r>
      <w:proofErr w:type="spellEnd"/>
      <w:r w:rsidRPr="00452D56">
        <w:rPr>
          <w:rFonts w:ascii="Candara" w:eastAsiaTheme="minorHAnsi" w:hAnsi="Candara" w:cstheme="minorHAnsi"/>
          <w:lang w:val="es-US"/>
        </w:rPr>
        <w:t xml:space="preserve"> </w:t>
      </w:r>
      <w:proofErr w:type="spellStart"/>
      <w:r w:rsidRPr="00452D56">
        <w:rPr>
          <w:rFonts w:ascii="Candara" w:eastAsiaTheme="minorHAnsi" w:hAnsi="Candara" w:cstheme="minorHAnsi"/>
          <w:lang w:val="es-US"/>
        </w:rPr>
        <w:t>en</w:t>
      </w:r>
      <w:proofErr w:type="spellEnd"/>
      <w:r w:rsidRPr="00452D56">
        <w:rPr>
          <w:rFonts w:ascii="Candara" w:eastAsiaTheme="minorHAnsi" w:hAnsi="Candara" w:cstheme="minorHAnsi"/>
          <w:lang w:val="es-US"/>
        </w:rPr>
        <w:t xml:space="preserve"> la </w:t>
      </w:r>
      <w:proofErr w:type="spellStart"/>
      <w:r w:rsidRPr="00452D56">
        <w:rPr>
          <w:rFonts w:ascii="Candara" w:eastAsiaTheme="minorHAnsi" w:hAnsi="Candara" w:cstheme="minorHAnsi"/>
          <w:lang w:val="es-US"/>
        </w:rPr>
        <w:t>escuela</w:t>
      </w:r>
      <w:proofErr w:type="spellEnd"/>
      <w:r w:rsidRPr="00452D56">
        <w:rPr>
          <w:rFonts w:ascii="Candara" w:eastAsiaTheme="minorHAnsi" w:hAnsi="Candara" w:cstheme="minorHAnsi"/>
          <w:lang w:val="es-US"/>
        </w:rPr>
        <w:t xml:space="preserve"> y </w:t>
      </w:r>
      <w:proofErr w:type="spellStart"/>
      <w:r w:rsidRPr="00452D56">
        <w:rPr>
          <w:rFonts w:ascii="Candara" w:eastAsiaTheme="minorHAnsi" w:hAnsi="Candara" w:cstheme="minorHAnsi"/>
          <w:lang w:val="es-US"/>
        </w:rPr>
        <w:t>en</w:t>
      </w:r>
      <w:proofErr w:type="spellEnd"/>
      <w:r w:rsidRPr="00452D56">
        <w:rPr>
          <w:rFonts w:ascii="Candara" w:eastAsiaTheme="minorHAnsi" w:hAnsi="Candara" w:cstheme="minorHAnsi"/>
          <w:lang w:val="es-US"/>
        </w:rPr>
        <w:t xml:space="preserve"> sus </w:t>
      </w:r>
      <w:proofErr w:type="spellStart"/>
      <w:r w:rsidRPr="00452D56">
        <w:rPr>
          <w:rFonts w:ascii="Candara" w:eastAsiaTheme="minorHAnsi" w:hAnsi="Candara" w:cstheme="minorHAnsi"/>
          <w:lang w:val="es-US"/>
        </w:rPr>
        <w:t>hogares</w:t>
      </w:r>
      <w:proofErr w:type="spellEnd"/>
      <w:r w:rsidRPr="00452D56">
        <w:rPr>
          <w:rFonts w:ascii="Candara" w:eastAsiaTheme="minorHAnsi" w:hAnsi="Candara" w:cstheme="minorHAnsi"/>
          <w:lang w:val="es-US"/>
        </w:rPr>
        <w:t xml:space="preserve">.  Todos los estudiantes y sus familias son invitados y animados a participar plenamente en las oportunidades descritas en este plan.  </w:t>
      </w:r>
      <w:sdt>
        <w:sdtPr>
          <w:rPr>
            <w:rFonts w:ascii="Candara" w:eastAsiaTheme="minorHAnsi" w:hAnsi="Candara" w:cstheme="minorHAnsi"/>
            <w:lang w:val="es-US"/>
          </w:rPr>
          <w:alias w:val="School"/>
          <w:tag w:val=""/>
          <w:id w:val="1840736341"/>
          <w:showingPlcHdr/>
          <w:dataBinding w:prefixMappings="xmlns:ns0='http://schemas.microsoft.com/office/2006/coverPageProps' " w:xpath="/ns0:CoverPageProperties[1]/ns0:Abstract[1]" w:storeItemID="{55AF091B-3C7A-41E3-B477-F2FDAA23CFDA}"/>
          <w:text/>
        </w:sdtPr>
        <w:sdtEndPr/>
        <w:sdtContent>
          <w:r w:rsidRPr="00452D56">
            <w:rPr>
              <w:rFonts w:ascii="Candara" w:eastAsiaTheme="minorHAnsi" w:hAnsi="Candara" w:cstheme="minorHAnsi"/>
              <w:lang w:val="es-US"/>
            </w:rPr>
            <w:t xml:space="preserve">     </w:t>
          </w:r>
        </w:sdtContent>
      </w:sdt>
      <w:r w:rsidRPr="00452D56">
        <w:rPr>
          <w:rFonts w:ascii="Candara" w:eastAsiaTheme="minorHAnsi" w:hAnsi="Candara" w:cstheme="minorHAnsi"/>
          <w:lang w:val="es-US"/>
        </w:rPr>
        <w:t xml:space="preserve"> </w:t>
      </w:r>
      <w:r w:rsidRPr="00452D56">
        <w:rPr>
          <w:rFonts w:ascii="Candara" w:eastAsiaTheme="minorHAnsi" w:hAnsi="Candara" w:cstheme="minorHAnsi"/>
          <w:lang w:val="es-US"/>
        </w:rPr>
        <w:t>su escuela</w:t>
      </w:r>
      <w:r>
        <w:rPr>
          <w:rFonts w:ascii="Candara" w:eastAsiaTheme="minorHAnsi" w:hAnsi="Candara" w:cstheme="minorHAnsi"/>
          <w:lang w:val="es-US"/>
        </w:rPr>
        <w:t xml:space="preserve"> </w:t>
      </w:r>
      <w:r w:rsidRPr="00452D56">
        <w:rPr>
          <w:rFonts w:ascii="Candara" w:eastAsiaTheme="minorHAnsi" w:hAnsi="Candara" w:cstheme="minorHAnsi"/>
          <w:lang w:val="es-US"/>
        </w:rPr>
        <w:t>proporcionará información y la mayor cantidad de oportunidades posibles para lograr la participación de los padres y familiares con dominio limitado del inglés, padres con discapacidades y padres de niños inmigrantes.</w:t>
      </w:r>
    </w:p>
    <w:p w:rsidR="00BD23A9" w:rsidRPr="00495403" w:rsidRDefault="003A2EBD" w:rsidP="00856A74">
      <w:pPr>
        <w:pStyle w:val="Heading1"/>
        <w:rPr>
          <w:sz w:val="18"/>
        </w:rPr>
      </w:pPr>
      <w:r w:rsidRPr="003A2EBD">
        <w:t>¿</w:t>
      </w:r>
      <w:proofErr w:type="spellStart"/>
      <w:r w:rsidRPr="003A2EBD">
        <w:t>Dónde</w:t>
      </w:r>
      <w:proofErr w:type="spellEnd"/>
      <w:r w:rsidRPr="003A2EBD">
        <w:t xml:space="preserve"> </w:t>
      </w:r>
      <w:proofErr w:type="spellStart"/>
      <w:r w:rsidRPr="003A2EBD">
        <w:t>está</w:t>
      </w:r>
      <w:proofErr w:type="spellEnd"/>
      <w:r w:rsidRPr="003A2EBD">
        <w:t xml:space="preserve"> disponible?  </w:t>
      </w:r>
    </w:p>
    <w:p w:rsidR="00BD23A9" w:rsidRPr="00F84D27" w:rsidRDefault="00BD23A9" w:rsidP="00F84D27">
      <w:pPr>
        <w:spacing w:after="0" w:line="240" w:lineRule="auto"/>
        <w:rPr>
          <w:szCs w:val="20"/>
          <w:highlight w:val="yellow"/>
        </w:rPr>
      </w:pPr>
      <w:r w:rsidRPr="00F84D27">
        <w:rPr>
          <w:szCs w:val="20"/>
          <w:highlight w:val="yellow"/>
        </w:rPr>
        <w:t>See GaDOE Checklist for the Family and Community Engagement Plan and review the following sections to ensure that your plan meets the requirements.</w:t>
      </w:r>
    </w:p>
    <w:p w:rsidR="00F84D27" w:rsidRPr="00061004" w:rsidRDefault="00F84D27" w:rsidP="00F84D27">
      <w:pPr>
        <w:spacing w:after="0" w:line="240" w:lineRule="auto"/>
        <w:rPr>
          <w:highlight w:val="yellow"/>
        </w:rPr>
      </w:pPr>
    </w:p>
    <w:p w:rsidR="00DD700D" w:rsidRDefault="00BD23A9" w:rsidP="003A2EBD">
      <w:pPr>
        <w:spacing w:after="240" w:line="240" w:lineRule="auto"/>
      </w:pPr>
      <w:r w:rsidRPr="00F84D27">
        <w:rPr>
          <w:szCs w:val="20"/>
          <w:highlight w:val="yellow"/>
        </w:rPr>
        <w:t>Content: Jointly Developed (pg.1-2)</w:t>
      </w:r>
      <w:r>
        <w:br/>
      </w:r>
    </w:p>
    <w:p w:rsidR="003A2EBD" w:rsidRPr="003A2EBD" w:rsidRDefault="003A2EBD" w:rsidP="003A2EBD">
      <w:pPr>
        <w:pStyle w:val="HTMLPreformatted"/>
        <w:shd w:val="clear" w:color="auto" w:fill="FFFFFF"/>
        <w:rPr>
          <w:rFonts w:ascii="Candara" w:eastAsiaTheme="majorEastAsia" w:hAnsi="Candara" w:cstheme="majorBidi"/>
          <w:color w:val="4472C4" w:themeColor="accent1"/>
          <w:sz w:val="32"/>
          <w:szCs w:val="32"/>
          <w:lang w:val="es-US"/>
        </w:rPr>
      </w:pPr>
      <w:r>
        <w:rPr>
          <w:rFonts w:ascii="Candara" w:eastAsiaTheme="majorEastAsia" w:hAnsi="Candara" w:cstheme="majorBidi"/>
          <w:color w:val="4472C4" w:themeColor="accent1"/>
          <w:sz w:val="32"/>
          <w:szCs w:val="32"/>
          <w:lang w:val="es-US"/>
        </w:rPr>
        <w:t>L</w:t>
      </w:r>
      <w:r w:rsidRPr="003A2EBD">
        <w:rPr>
          <w:rFonts w:ascii="Candara" w:eastAsiaTheme="majorEastAsia" w:hAnsi="Candara" w:cstheme="majorBidi"/>
          <w:color w:val="4472C4" w:themeColor="accent1"/>
          <w:sz w:val="32"/>
          <w:szCs w:val="32"/>
          <w:lang w:val="es-US"/>
        </w:rPr>
        <w:t>os objetivos de nuestra escue</w:t>
      </w:r>
      <w:r>
        <w:rPr>
          <w:rFonts w:ascii="Candara" w:eastAsiaTheme="majorEastAsia" w:hAnsi="Candara" w:cstheme="majorBidi"/>
          <w:color w:val="4472C4" w:themeColor="accent1"/>
          <w:sz w:val="32"/>
          <w:szCs w:val="32"/>
          <w:lang w:val="es-US"/>
        </w:rPr>
        <w:t xml:space="preserve">la: </w:t>
      </w:r>
    </w:p>
    <w:p w:rsidR="008B6400" w:rsidRPr="00AD45FD" w:rsidRDefault="008B6400" w:rsidP="008B6400">
      <w:pPr>
        <w:rPr>
          <w:sz w:val="18"/>
          <w:szCs w:val="18"/>
        </w:rPr>
      </w:pPr>
      <w:r w:rsidRPr="00AD45FD">
        <w:rPr>
          <w:highlight w:val="yellow"/>
        </w:rPr>
        <w:t>Add school LSPI goals here written in family-friendly language.</w:t>
      </w:r>
      <w:r w:rsidRPr="00AD45FD">
        <w:br/>
      </w:r>
    </w:p>
    <w:p w:rsidR="00BD23A9" w:rsidRDefault="00BD23A9" w:rsidP="00BD23A9">
      <w:pPr>
        <w:pStyle w:val="Heading2"/>
      </w:pPr>
    </w:p>
    <w:p w:rsidR="00BD23A9" w:rsidRDefault="00BD23A9" w:rsidP="00BD23A9">
      <w:pPr>
        <w:pStyle w:val="Heading2"/>
      </w:pPr>
    </w:p>
    <w:p w:rsidR="00061004" w:rsidRDefault="00061004" w:rsidP="00BD23A9">
      <w:pPr>
        <w:pStyle w:val="Heading2"/>
      </w:pPr>
    </w:p>
    <w:p w:rsidR="003A2EBD" w:rsidRPr="003A2EBD" w:rsidRDefault="003A2EBD" w:rsidP="003A2EBD"/>
    <w:p w:rsidR="00061004" w:rsidRDefault="00061004" w:rsidP="00BD23A9">
      <w:pPr>
        <w:pStyle w:val="Heading2"/>
      </w:pPr>
    </w:p>
    <w:p w:rsidR="00061004" w:rsidRDefault="00061004" w:rsidP="00BD23A9">
      <w:pPr>
        <w:pStyle w:val="Heading2"/>
      </w:pPr>
    </w:p>
    <w:p w:rsidR="00061004" w:rsidRDefault="00061004" w:rsidP="00BD23A9">
      <w:pPr>
        <w:pStyle w:val="Heading2"/>
      </w:pPr>
    </w:p>
    <w:p w:rsidR="00061004" w:rsidRDefault="00061004" w:rsidP="00BD23A9">
      <w:pPr>
        <w:pStyle w:val="Heading2"/>
      </w:pPr>
    </w:p>
    <w:p w:rsidR="00061004" w:rsidRDefault="00061004" w:rsidP="00BD23A9">
      <w:pPr>
        <w:pStyle w:val="Heading2"/>
      </w:pPr>
    </w:p>
    <w:p w:rsidR="00061004" w:rsidRDefault="00061004" w:rsidP="00BD23A9">
      <w:pPr>
        <w:pStyle w:val="Heading2"/>
      </w:pPr>
    </w:p>
    <w:p w:rsidR="00061004" w:rsidRDefault="00061004" w:rsidP="00BD23A9">
      <w:pPr>
        <w:pStyle w:val="Heading2"/>
      </w:pPr>
    </w:p>
    <w:p w:rsidR="00061004" w:rsidRDefault="00061004" w:rsidP="00BD23A9">
      <w:pPr>
        <w:pStyle w:val="Heading2"/>
      </w:pPr>
    </w:p>
    <w:p w:rsidR="00061004" w:rsidRDefault="00061004" w:rsidP="00BD23A9">
      <w:pPr>
        <w:pStyle w:val="Heading2"/>
      </w:pPr>
    </w:p>
    <w:p w:rsidR="00AD45FD" w:rsidRPr="00AD45FD" w:rsidRDefault="008E4CDE" w:rsidP="00AD45FD">
      <w:r>
        <w:rPr>
          <w:noProof/>
        </w:rPr>
        <mc:AlternateContent>
          <mc:Choice Requires="wps">
            <w:drawing>
              <wp:anchor distT="0" distB="0" distL="114300" distR="114300" simplePos="0" relativeHeight="251661312" behindDoc="0" locked="0" layoutInCell="1" allowOverlap="1">
                <wp:simplePos x="0" y="0"/>
                <wp:positionH relativeFrom="column">
                  <wp:posOffset>2333625</wp:posOffset>
                </wp:positionH>
                <wp:positionV relativeFrom="paragraph">
                  <wp:posOffset>252095</wp:posOffset>
                </wp:positionV>
                <wp:extent cx="2395220" cy="4867275"/>
                <wp:effectExtent l="0" t="0" r="24130" b="28575"/>
                <wp:wrapNone/>
                <wp:docPr id="4" name="Rectangle 4"/>
                <wp:cNvGraphicFramePr/>
                <a:graphic xmlns:a="http://schemas.openxmlformats.org/drawingml/2006/main">
                  <a:graphicData uri="http://schemas.microsoft.com/office/word/2010/wordprocessingShape">
                    <wps:wsp>
                      <wps:cNvSpPr/>
                      <wps:spPr>
                        <a:xfrm>
                          <a:off x="0" y="0"/>
                          <a:ext cx="2395220" cy="4867275"/>
                        </a:xfrm>
                        <a:prstGeom prst="rect">
                          <a:avLst/>
                        </a:prstGeom>
                        <a:noFill/>
                        <a:ln>
                          <a:solidFill>
                            <a:schemeClr val="accent1">
                              <a:shade val="50000"/>
                              <a:alpha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54480" id="Rectangle 4" o:spid="_x0000_s1026" style="position:absolute;margin-left:183.75pt;margin-top:19.85pt;width:188.6pt;height:3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" filled="f" strokecolor="#1f3763 [1604]" strokeweight="1pt">
                <v:stroke opacity="32896f"/>
              </v:rect>
            </w:pict>
          </mc:Fallback>
        </mc:AlternateContent>
      </w:r>
    </w:p>
    <w:p w:rsidR="003A2EBD" w:rsidRPr="003A2EBD" w:rsidRDefault="003A2EBD" w:rsidP="003A2EBD">
      <w:pPr>
        <w:spacing w:after="0" w:line="240" w:lineRule="auto"/>
        <w:rPr>
          <w:rFonts w:eastAsiaTheme="majorEastAsia" w:cstheme="majorBidi"/>
          <w:color w:val="4472C4" w:themeColor="accent1"/>
          <w:sz w:val="32"/>
          <w:szCs w:val="32"/>
          <w:lang w:val="es-US"/>
        </w:rPr>
      </w:pPr>
      <w:r w:rsidRPr="003A2EBD">
        <w:rPr>
          <w:rFonts w:eastAsiaTheme="majorEastAsia" w:cstheme="majorBidi"/>
          <w:color w:val="4472C4" w:themeColor="accent1"/>
          <w:sz w:val="32"/>
          <w:szCs w:val="32"/>
          <w:lang w:val="es-US"/>
        </w:rPr>
        <w:t>¿Cómo se desarrolla y cómo se revisa?</w:t>
      </w:r>
    </w:p>
    <w:p w:rsidR="00BD23A9" w:rsidRPr="003A2EBD" w:rsidRDefault="00BD23A9" w:rsidP="00061004">
      <w:pPr>
        <w:rPr>
          <w:rFonts w:cstheme="minorHAnsi"/>
          <w:highlight w:val="yellow"/>
          <w:lang w:val="es-US"/>
        </w:rPr>
      </w:pPr>
      <w:r w:rsidRPr="003A2EBD">
        <w:rPr>
          <w:rFonts w:cstheme="minorHAnsi"/>
          <w:highlight w:val="yellow"/>
          <w:lang w:val="es-US"/>
        </w:rPr>
        <w:t xml:space="preserve">Content: </w:t>
      </w:r>
      <w:proofErr w:type="spellStart"/>
      <w:r w:rsidRPr="003A2EBD">
        <w:rPr>
          <w:rFonts w:cstheme="minorHAnsi"/>
          <w:highlight w:val="yellow"/>
          <w:lang w:val="es-US"/>
        </w:rPr>
        <w:t>Jointly</w:t>
      </w:r>
      <w:proofErr w:type="spellEnd"/>
      <w:r w:rsidRPr="003A2EBD">
        <w:rPr>
          <w:rFonts w:cstheme="minorHAnsi"/>
          <w:highlight w:val="yellow"/>
          <w:lang w:val="es-US"/>
        </w:rPr>
        <w:t xml:space="preserve"> </w:t>
      </w:r>
      <w:proofErr w:type="spellStart"/>
      <w:r w:rsidRPr="003A2EBD">
        <w:rPr>
          <w:rFonts w:cstheme="minorHAnsi"/>
          <w:highlight w:val="yellow"/>
          <w:lang w:val="es-US"/>
        </w:rPr>
        <w:t>Developed</w:t>
      </w:r>
      <w:proofErr w:type="spellEnd"/>
      <w:r w:rsidRPr="003A2EBD">
        <w:rPr>
          <w:rFonts w:cstheme="minorHAnsi"/>
          <w:highlight w:val="yellow"/>
          <w:lang w:val="es-US"/>
        </w:rPr>
        <w:t xml:space="preserve"> (pg.1-2)</w:t>
      </w:r>
    </w:p>
    <w:p w:rsidR="003A2EBD" w:rsidRDefault="003A2EBD" w:rsidP="00BD23A9">
      <w:pPr>
        <w:rPr>
          <w:lang w:val="es-US"/>
        </w:rPr>
      </w:pPr>
      <w:r w:rsidRPr="003A2EBD">
        <w:t xml:space="preserve">Se </w:t>
      </w:r>
      <w:proofErr w:type="spellStart"/>
      <w:r w:rsidRPr="003A2EBD">
        <w:t>evalúa</w:t>
      </w:r>
      <w:proofErr w:type="spellEnd"/>
      <w:r w:rsidRPr="003A2EBD">
        <w:t xml:space="preserve"> y </w:t>
      </w:r>
      <w:proofErr w:type="spellStart"/>
      <w:r w:rsidRPr="003A2EBD">
        <w:t>revisa</w:t>
      </w:r>
      <w:proofErr w:type="spellEnd"/>
      <w:r w:rsidRPr="003A2EBD">
        <w:t xml:space="preserve"> al menos una vez al año durante la Reunión de planificación Título I. Durante un período de revisión del documento, hay un borrador del plan actualizado para obtener más información.  </w:t>
      </w:r>
      <w:r w:rsidRPr="003A2EBD">
        <w:rPr>
          <w:lang w:val="es-US"/>
        </w:rPr>
        <w:t>Todos los formularios con comentarios que surjan de la Reunión de planificación Título I se envían a la Oficina de Programas Federales para su revisión.</w:t>
      </w:r>
    </w:p>
    <w:p w:rsidR="00BD23A9" w:rsidRPr="008B6400" w:rsidRDefault="00BD23A9" w:rsidP="00F84D27">
      <w:pPr>
        <w:spacing w:line="240" w:lineRule="auto"/>
        <w:rPr>
          <w:highlight w:val="yellow"/>
        </w:rPr>
      </w:pPr>
      <w:r w:rsidRPr="008B6400">
        <w:rPr>
          <w:highlight w:val="yellow"/>
        </w:rPr>
        <w:t xml:space="preserve">Please provide a brief description of how your school communicates in family-friendly language and format. </w:t>
      </w:r>
    </w:p>
    <w:p w:rsidR="00BD23A9" w:rsidRPr="008B6400" w:rsidRDefault="00BD23A9" w:rsidP="00F84D27">
      <w:pPr>
        <w:spacing w:line="240" w:lineRule="auto"/>
        <w:rPr>
          <w:highlight w:val="yellow"/>
        </w:rPr>
      </w:pPr>
      <w:r w:rsidRPr="008B6400">
        <w:rPr>
          <w:highlight w:val="yellow"/>
        </w:rPr>
        <w:t>Provide a brief description of your school’s policy for scheduling meetings at a parent’s request. Be sure to include contact information.</w:t>
      </w:r>
    </w:p>
    <w:p w:rsidR="00BD23A9" w:rsidRDefault="00BD23A9" w:rsidP="008B6400">
      <w:pPr>
        <w:rPr>
          <w:rFonts w:cstheme="minorHAnsi"/>
          <w:highlight w:val="yellow"/>
        </w:rPr>
      </w:pPr>
      <w:r w:rsidRPr="008B6400">
        <w:rPr>
          <w:rFonts w:cstheme="minorHAnsi"/>
          <w:highlight w:val="yellow"/>
        </w:rPr>
        <w:t>Content: Communications (pg. 4)</w:t>
      </w:r>
    </w:p>
    <w:p w:rsidR="00F81626" w:rsidRDefault="00F81626" w:rsidP="008B6400"/>
    <w:p w:rsidR="00F81626" w:rsidRDefault="00F81626" w:rsidP="008B6400"/>
    <w:p w:rsidR="00F81626" w:rsidRDefault="00F81626" w:rsidP="008B6400"/>
    <w:p w:rsidR="005E4F73" w:rsidRPr="00505801" w:rsidRDefault="00505801" w:rsidP="00AD45FD">
      <w:pPr>
        <w:pStyle w:val="Heading1"/>
        <w:rPr>
          <w:lang w:val="es-US"/>
        </w:rPr>
      </w:pPr>
      <w:r w:rsidRPr="00505801">
        <w:rPr>
          <w:lang w:val="es-US"/>
        </w:rPr>
        <w:t>Convenios entre la escuela y la familia</w:t>
      </w:r>
    </w:p>
    <w:p w:rsidR="00505801" w:rsidRPr="00505801" w:rsidRDefault="00505801" w:rsidP="00505801">
      <w:pPr>
        <w:spacing w:after="0" w:line="240" w:lineRule="auto"/>
      </w:pPr>
      <w:r w:rsidRPr="00505801">
        <w:t xml:space="preserve">Nuestra escuela </w:t>
      </w:r>
      <w:r w:rsidRPr="00505801">
        <w:t>colaborará con los padres para desarrollar de forma conjunta un convenio entre la escuela y la familia en el que se describa cómo las familias, los estudiantes y todo el personal de la escuela compartirán la responsabilidad de mejorar los logros académicos del estudiante.  El convenio explica de qué manera la escuela y las familias construirán y desarrollarán una alianza para ayudar a los niños a alcanzar los estándares académicos elevados del distrito y el estado.</w:t>
      </w:r>
    </w:p>
    <w:p w:rsidR="00BF1F76" w:rsidRPr="00505801" w:rsidRDefault="00BF1F76" w:rsidP="00724F9D">
      <w:pPr>
        <w:spacing w:after="0" w:line="240" w:lineRule="auto"/>
        <w:rPr>
          <w:iCs/>
          <w:lang w:val="es-US"/>
        </w:rPr>
      </w:pPr>
    </w:p>
    <w:p w:rsidR="00F5091C" w:rsidRPr="00AD45FD" w:rsidRDefault="005E4F73" w:rsidP="00852509">
      <w:pPr>
        <w:spacing w:after="0" w:line="240" w:lineRule="auto"/>
        <w:ind w:right="60"/>
        <w:rPr>
          <w:rFonts w:cs="Arial"/>
        </w:rPr>
      </w:pPr>
      <w:r w:rsidRPr="00AD45FD">
        <w:rPr>
          <w:rFonts w:cs="Arial"/>
          <w:highlight w:val="yellow"/>
        </w:rPr>
        <w:t>Be sure to include the focus area and foundational grade level skill of your school’s compact.</w:t>
      </w:r>
      <w:r w:rsidR="00724F9D" w:rsidRPr="00AD45FD">
        <w:rPr>
          <w:rFonts w:cs="Arial"/>
          <w:highlight w:val="yellow"/>
        </w:rPr>
        <w:t xml:space="preserve">  </w:t>
      </w:r>
      <w:r w:rsidRPr="00AD45FD">
        <w:rPr>
          <w:rFonts w:cs="Arial"/>
          <w:highlight w:val="yellow"/>
        </w:rPr>
        <w:t>Content: School-Parent Compact (pg. 5)</w:t>
      </w:r>
    </w:p>
    <w:p w:rsidR="00F5091C" w:rsidRDefault="00F5091C" w:rsidP="00724F9D">
      <w:pPr>
        <w:spacing w:after="0" w:line="240" w:lineRule="auto"/>
        <w:rPr>
          <w:rFonts w:cs="Arial"/>
        </w:rPr>
      </w:pPr>
    </w:p>
    <w:p w:rsidR="00F5091C" w:rsidRDefault="00F5091C" w:rsidP="00724F9D">
      <w:pPr>
        <w:spacing w:after="0" w:line="240" w:lineRule="auto"/>
        <w:rPr>
          <w:rFonts w:cs="Arial"/>
        </w:rPr>
      </w:pPr>
    </w:p>
    <w:p w:rsidR="00F5091C" w:rsidRDefault="00F5091C" w:rsidP="00724F9D">
      <w:pPr>
        <w:spacing w:after="0" w:line="240" w:lineRule="auto"/>
        <w:rPr>
          <w:rFonts w:cs="Arial"/>
        </w:rPr>
      </w:pPr>
    </w:p>
    <w:p w:rsidR="00505801" w:rsidRDefault="00505801" w:rsidP="00724F9D">
      <w:pPr>
        <w:spacing w:after="0" w:line="240" w:lineRule="auto"/>
        <w:rPr>
          <w:rFonts w:cs="Arial"/>
        </w:rPr>
      </w:pPr>
    </w:p>
    <w:p w:rsidR="00505801" w:rsidRDefault="00505801" w:rsidP="00724F9D">
      <w:pPr>
        <w:spacing w:after="0" w:line="240" w:lineRule="auto"/>
        <w:rPr>
          <w:rFonts w:cs="Arial"/>
        </w:rPr>
      </w:pPr>
    </w:p>
    <w:p w:rsidR="00087B0B" w:rsidRDefault="00087B0B" w:rsidP="00724F9D">
      <w:pPr>
        <w:spacing w:after="0" w:line="240" w:lineRule="auto"/>
        <w:rPr>
          <w:rFonts w:cs="Arial"/>
        </w:rPr>
      </w:pPr>
    </w:p>
    <w:p w:rsidR="00505801" w:rsidRPr="00505801" w:rsidRDefault="00505801" w:rsidP="008E4CDE">
      <w:pPr>
        <w:rPr>
          <w:rFonts w:eastAsiaTheme="majorEastAsia" w:cstheme="majorBidi"/>
          <w:color w:val="4472C4" w:themeColor="accent1"/>
          <w:sz w:val="32"/>
          <w:szCs w:val="32"/>
        </w:rPr>
      </w:pPr>
      <w:r w:rsidRPr="00505801">
        <w:rPr>
          <w:rFonts w:eastAsiaTheme="majorEastAsia" w:cstheme="majorBidi"/>
          <w:color w:val="4472C4" w:themeColor="accent1"/>
          <w:sz w:val="32"/>
          <w:szCs w:val="32"/>
        </w:rPr>
        <w:t xml:space="preserve">Objetivos de las escuelas públicas del condado de </w:t>
      </w:r>
      <w:proofErr w:type="spellStart"/>
      <w:r w:rsidRPr="00505801">
        <w:rPr>
          <w:rFonts w:eastAsiaTheme="majorEastAsia" w:cstheme="majorBidi"/>
          <w:color w:val="4472C4" w:themeColor="accent1"/>
          <w:sz w:val="32"/>
          <w:szCs w:val="32"/>
        </w:rPr>
        <w:t>Gwinnett</w:t>
      </w:r>
      <w:proofErr w:type="spellEnd"/>
      <w:r w:rsidRPr="00505801">
        <w:rPr>
          <w:rFonts w:eastAsiaTheme="majorEastAsia" w:cstheme="majorBidi"/>
          <w:color w:val="4472C4" w:themeColor="accent1"/>
          <w:sz w:val="32"/>
          <w:szCs w:val="32"/>
        </w:rPr>
        <w:t>:</w:t>
      </w:r>
    </w:p>
    <w:p w:rsidR="00505801" w:rsidRPr="008E4CDE" w:rsidRDefault="00505801" w:rsidP="00505801">
      <w:pPr>
        <w:spacing w:after="120" w:line="240" w:lineRule="auto"/>
        <w:rPr>
          <w:rFonts w:cstheme="minorHAnsi"/>
          <w:lang w:val="es-US"/>
        </w:rPr>
      </w:pPr>
      <w:r w:rsidRPr="008E4CDE">
        <w:rPr>
          <w:rFonts w:cstheme="minorHAnsi"/>
          <w:b/>
          <w:lang w:val="es-US"/>
        </w:rPr>
        <w:t>Inglés y lenguaje</w:t>
      </w:r>
      <w:r w:rsidRPr="008E4CDE">
        <w:rPr>
          <w:rFonts w:cstheme="minorHAnsi"/>
          <w:lang w:val="es-US"/>
        </w:rPr>
        <w:t>:  todos los estudiantes se graduarán como lectores, escritores y comunicadores del idioma.</w:t>
      </w:r>
    </w:p>
    <w:p w:rsidR="00505801" w:rsidRPr="00505801" w:rsidRDefault="00505801" w:rsidP="00505801">
      <w:pPr>
        <w:spacing w:after="120" w:line="240" w:lineRule="auto"/>
        <w:rPr>
          <w:rFonts w:cstheme="minorHAnsi"/>
        </w:rPr>
      </w:pPr>
      <w:proofErr w:type="spellStart"/>
      <w:r w:rsidRPr="00505801">
        <w:rPr>
          <w:rFonts w:cstheme="minorHAnsi"/>
          <w:b/>
        </w:rPr>
        <w:t>Matemáticas</w:t>
      </w:r>
      <w:proofErr w:type="spellEnd"/>
      <w:r w:rsidRPr="00505801">
        <w:rPr>
          <w:rFonts w:cstheme="minorHAnsi"/>
        </w:rPr>
        <w:t xml:space="preserve">: Se </w:t>
      </w:r>
      <w:proofErr w:type="spellStart"/>
      <w:r w:rsidRPr="00505801">
        <w:rPr>
          <w:rFonts w:cstheme="minorHAnsi"/>
        </w:rPr>
        <w:t>espera</w:t>
      </w:r>
      <w:proofErr w:type="spellEnd"/>
      <w:r w:rsidRPr="00505801">
        <w:rPr>
          <w:rFonts w:cstheme="minorHAnsi"/>
        </w:rPr>
        <w:t xml:space="preserve"> que los estudiantes demuestren competencia a través de una comprensión profunda de la aritmética con la capacidad de calcular con fluidez, pensar críticamente, y comunicar su razonamiento matemático eficazmente.</w:t>
      </w:r>
    </w:p>
    <w:p w:rsidR="00505801" w:rsidRPr="00505801" w:rsidRDefault="00505801" w:rsidP="00505801">
      <w:pPr>
        <w:spacing w:after="120" w:line="240" w:lineRule="auto"/>
        <w:rPr>
          <w:rFonts w:cstheme="minorHAnsi"/>
        </w:rPr>
      </w:pPr>
      <w:r w:rsidRPr="00505801">
        <w:rPr>
          <w:rFonts w:cstheme="minorHAnsi"/>
          <w:b/>
        </w:rPr>
        <w:t>Ciencias</w:t>
      </w:r>
      <w:r w:rsidRPr="00505801">
        <w:rPr>
          <w:rFonts w:cstheme="minorHAnsi"/>
        </w:rPr>
        <w:t>:  los estudiantes adquirirán contenidos sólidos sobre ciencias de la tierra, ciencias biológicas y ciencias físicas, y desarrollarán habilidades para resolver problemas y de pensamiento crítico.</w:t>
      </w:r>
    </w:p>
    <w:p w:rsidR="00505801" w:rsidRPr="00505801" w:rsidRDefault="00505801" w:rsidP="00505801">
      <w:pPr>
        <w:spacing w:after="120" w:line="240" w:lineRule="auto"/>
        <w:rPr>
          <w:rFonts w:cstheme="minorHAnsi"/>
        </w:rPr>
      </w:pPr>
      <w:r w:rsidRPr="00505801">
        <w:rPr>
          <w:rFonts w:cstheme="minorHAnsi"/>
          <w:b/>
        </w:rPr>
        <w:t>Ciencias sociales</w:t>
      </w:r>
      <w:r w:rsidRPr="00505801">
        <w:rPr>
          <w:rFonts w:cstheme="minorHAnsi"/>
        </w:rPr>
        <w:t>:  los estudiantes adquirirán contenidos sólidos sobre ellos mismos y sobre su rol y responsabilidad dentro de la sociedad al descubrir el legado de su nación dentro de un contexto global.</w:t>
      </w:r>
    </w:p>
    <w:p w:rsidR="00F5091C" w:rsidRPr="008B6400" w:rsidRDefault="0044730D" w:rsidP="00F81626">
      <w:pPr>
        <w:spacing w:after="120" w:line="240" w:lineRule="auto"/>
        <w:jc w:val="center"/>
        <w:rPr>
          <w:rFonts w:cstheme="minorHAnsi"/>
          <w:b/>
        </w:rPr>
      </w:pPr>
      <w:r>
        <w:rPr>
          <w:rFonts w:cstheme="minorHAnsi"/>
          <w:noProof/>
        </w:rPr>
        <w:drawing>
          <wp:inline distT="0" distB="0" distL="0" distR="0">
            <wp:extent cx="1751162" cy="312434"/>
            <wp:effectExtent l="0" t="0" r="1905" b="0"/>
            <wp:docPr id="2" name="Picture 2" descr="Gwinnett County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CPS horizontal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2992" cy="316329"/>
                    </a:xfrm>
                    <a:prstGeom prst="rect">
                      <a:avLst/>
                    </a:prstGeom>
                  </pic:spPr>
                </pic:pic>
              </a:graphicData>
            </a:graphic>
          </wp:inline>
        </w:drawing>
      </w:r>
      <w:r>
        <w:rPr>
          <w:rFonts w:cstheme="minorHAnsi"/>
        </w:rPr>
        <w:br/>
      </w:r>
    </w:p>
    <w:p w:rsidR="00647DCA" w:rsidRPr="00BF1F76" w:rsidRDefault="00647DCA" w:rsidP="00724F9D">
      <w:pPr>
        <w:spacing w:after="0" w:line="240" w:lineRule="auto"/>
        <w:rPr>
          <w:iCs/>
        </w:rPr>
      </w:pPr>
      <w:r>
        <w:rPr>
          <w:rFonts w:cs="Arial"/>
          <w:color w:val="FF0000"/>
          <w:sz w:val="18"/>
          <w:szCs w:val="18"/>
        </w:rPr>
        <w:br w:type="page"/>
      </w:r>
    </w:p>
    <w:p w:rsidR="008847D3" w:rsidRDefault="008847D3" w:rsidP="00647DCA">
      <w:pPr>
        <w:jc w:val="center"/>
        <w:sectPr w:rsidR="008847D3" w:rsidSect="00852509">
          <w:pgSz w:w="12240" w:h="15840"/>
          <w:pgMar w:top="270" w:right="630" w:bottom="360" w:left="450" w:header="720" w:footer="720" w:gutter="0"/>
          <w:cols w:num="3" w:space="225"/>
          <w:docGrid w:linePitch="360"/>
        </w:sectPr>
      </w:pPr>
    </w:p>
    <w:p w:rsidR="00D543EB" w:rsidRDefault="00D543EB" w:rsidP="00D543EB">
      <w:pPr>
        <w:pStyle w:val="Heading2"/>
      </w:pPr>
    </w:p>
    <w:p w:rsidR="00535B99" w:rsidRPr="00535B99" w:rsidRDefault="007A76F0" w:rsidP="00535B99">
      <w:pPr>
        <w:pStyle w:val="Heading1"/>
        <w:ind w:left="-270"/>
        <w:rPr>
          <w:b/>
          <w:sz w:val="22"/>
          <w:szCs w:val="20"/>
          <w:lang w:val="es-US"/>
        </w:rPr>
      </w:pPr>
      <w:r w:rsidRPr="00535B99">
        <w:rPr>
          <w:lang w:val="es-US"/>
        </w:rPr>
        <w:t>CÓMO HACER PARTÍCIPE Y EMPODERAR A LAS FAMILIAS CON</w:t>
      </w:r>
      <w:r w:rsidR="00D543EB" w:rsidRPr="00535B99">
        <w:rPr>
          <w:lang w:val="es-US"/>
        </w:rPr>
        <w:t>…</w:t>
      </w:r>
    </w:p>
    <w:p w:rsidR="00535B99" w:rsidRPr="0083104E" w:rsidRDefault="00535B99" w:rsidP="00535B99">
      <w:pPr>
        <w:pStyle w:val="ListParagraph"/>
        <w:numPr>
          <w:ilvl w:val="0"/>
          <w:numId w:val="3"/>
        </w:numPr>
        <w:ind w:left="-270" w:right="30"/>
        <w:rPr>
          <w:b/>
          <w:szCs w:val="20"/>
          <w:lang w:val="es-US"/>
        </w:rPr>
      </w:pPr>
      <w:r w:rsidRPr="00535B99">
        <w:rPr>
          <w:b/>
          <w:bCs/>
          <w:szCs w:val="20"/>
          <w:lang w:val="es-US"/>
        </w:rPr>
        <w:t xml:space="preserve">Información sobre el </w:t>
      </w:r>
      <w:proofErr w:type="spellStart"/>
      <w:r w:rsidRPr="00535B99">
        <w:rPr>
          <w:b/>
          <w:bCs/>
          <w:szCs w:val="20"/>
          <w:lang w:val="es-US"/>
        </w:rPr>
        <w:t>program</w:t>
      </w:r>
      <w:proofErr w:type="spellEnd"/>
      <w:r w:rsidRPr="00535B99">
        <w:rPr>
          <w:b/>
          <w:bCs/>
          <w:szCs w:val="20"/>
          <w:lang w:val="es-US"/>
        </w:rPr>
        <w:t xml:space="preserve"> Título I</w:t>
      </w:r>
      <w:r w:rsidRPr="0083104E">
        <w:rPr>
          <w:b/>
          <w:szCs w:val="20"/>
          <w:lang w:val="es-US"/>
        </w:rPr>
        <w:t xml:space="preserve"> </w:t>
      </w:r>
    </w:p>
    <w:p w:rsidR="00535B99" w:rsidRPr="0083104E" w:rsidRDefault="00535B99" w:rsidP="00535B99">
      <w:pPr>
        <w:pStyle w:val="ListParagraph"/>
        <w:ind w:left="-270" w:right="30"/>
        <w:rPr>
          <w:szCs w:val="20"/>
          <w:lang w:val="es-US"/>
        </w:rPr>
      </w:pPr>
      <w:r w:rsidRPr="0083104E">
        <w:rPr>
          <w:szCs w:val="20"/>
          <w:lang w:val="es-US"/>
        </w:rPr>
        <w:t>Puede acceder a esta información durante las reuniones de planificación del Título I y las reuniones anuales con padres, desde el sitio web de la escuela y en el Centro para padres.</w:t>
      </w:r>
    </w:p>
    <w:p w:rsidR="00535B99" w:rsidRPr="0083104E" w:rsidRDefault="00535B99" w:rsidP="00535B99">
      <w:pPr>
        <w:pStyle w:val="ListParagraph"/>
        <w:numPr>
          <w:ilvl w:val="0"/>
          <w:numId w:val="14"/>
        </w:numPr>
        <w:tabs>
          <w:tab w:val="clear" w:pos="720"/>
        </w:tabs>
        <w:spacing w:after="0" w:line="240" w:lineRule="auto"/>
        <w:ind w:left="-270"/>
        <w:rPr>
          <w:rFonts w:ascii="Times New Roman" w:eastAsia="Times New Roman" w:hAnsi="Times New Roman" w:cs="Times New Roman"/>
          <w:szCs w:val="20"/>
          <w:lang w:val="es-US"/>
        </w:rPr>
      </w:pPr>
      <w:r w:rsidRPr="0083104E">
        <w:rPr>
          <w:b/>
          <w:bCs/>
          <w:szCs w:val="20"/>
          <w:lang w:val="es-US"/>
        </w:rPr>
        <w:t>Información sobre el plan de estudios</w:t>
      </w:r>
      <w:r w:rsidRPr="0083104E">
        <w:rPr>
          <w:b/>
          <w:szCs w:val="20"/>
          <w:lang w:val="es-US"/>
        </w:rPr>
        <w:t xml:space="preserve"> </w:t>
      </w:r>
      <w:r w:rsidRPr="0083104E">
        <w:rPr>
          <w:b/>
          <w:szCs w:val="20"/>
          <w:lang w:val="es-US"/>
        </w:rPr>
        <w:br/>
      </w:r>
      <w:r w:rsidRPr="0083104E">
        <w:rPr>
          <w:rFonts w:eastAsia="+mn-ea" w:cs="+mn-cs"/>
          <w:i/>
          <w:iCs/>
          <w:color w:val="000000"/>
          <w:szCs w:val="20"/>
          <w:lang w:val="es-US"/>
        </w:rPr>
        <w:t>Sabemos que es importante saber qué está aprendiendo su hijo en la escuela.  Lo mantendremos informado a lo largo del año acerca de lo que está aprendiendo su hijo durante las reuniones de padres, las conferencias y en el sitio web de nuestra escuela.</w:t>
      </w:r>
    </w:p>
    <w:p w:rsidR="00535B99" w:rsidRPr="00F134C6" w:rsidRDefault="00535B99" w:rsidP="00535B99">
      <w:pPr>
        <w:pStyle w:val="ListParagraph"/>
        <w:numPr>
          <w:ilvl w:val="0"/>
          <w:numId w:val="3"/>
        </w:numPr>
        <w:ind w:left="-270" w:right="30"/>
        <w:rPr>
          <w:szCs w:val="20"/>
        </w:rPr>
      </w:pPr>
      <w:proofErr w:type="spellStart"/>
      <w:r>
        <w:rPr>
          <w:b/>
          <w:bCs/>
          <w:szCs w:val="20"/>
        </w:rPr>
        <w:t>Monitoreo</w:t>
      </w:r>
      <w:proofErr w:type="spellEnd"/>
      <w:r>
        <w:rPr>
          <w:b/>
          <w:bCs/>
          <w:szCs w:val="20"/>
        </w:rPr>
        <w:t xml:space="preserve"> de </w:t>
      </w:r>
      <w:proofErr w:type="spellStart"/>
      <w:r>
        <w:rPr>
          <w:b/>
          <w:bCs/>
          <w:szCs w:val="20"/>
        </w:rPr>
        <w:t>progreso</w:t>
      </w:r>
      <w:proofErr w:type="spellEnd"/>
      <w:r>
        <w:rPr>
          <w:b/>
          <w:bCs/>
          <w:szCs w:val="20"/>
        </w:rPr>
        <w:t xml:space="preserve"> del </w:t>
      </w:r>
      <w:proofErr w:type="spellStart"/>
      <w:r>
        <w:rPr>
          <w:b/>
          <w:bCs/>
          <w:szCs w:val="20"/>
        </w:rPr>
        <w:t>estudiante</w:t>
      </w:r>
      <w:proofErr w:type="spellEnd"/>
    </w:p>
    <w:p w:rsidR="00535B99" w:rsidRPr="0083104E" w:rsidRDefault="00535B99" w:rsidP="00535B99">
      <w:pPr>
        <w:pStyle w:val="ListParagraph"/>
        <w:ind w:left="-270" w:right="30"/>
        <w:rPr>
          <w:szCs w:val="20"/>
          <w:lang w:val="es-US"/>
        </w:rPr>
      </w:pPr>
      <w:r w:rsidRPr="0083104E">
        <w:rPr>
          <w:bCs/>
          <w:szCs w:val="20"/>
          <w:lang w:val="es-US"/>
        </w:rPr>
        <w:t>El portal de información para padres es un recurso en línea que le permite a los padres ver las calificaciones, la asistencia, los horarios, los resultados de evaluaciones, la trayectoria de cursado, entre otros aspectos.  Monitorear el progreso de su hijo en la escuela es una forma importante de participación</w:t>
      </w:r>
    </w:p>
    <w:p w:rsidR="00535B99" w:rsidRDefault="00535B99" w:rsidP="00535B99">
      <w:pPr>
        <w:pStyle w:val="ListParagraph"/>
        <w:numPr>
          <w:ilvl w:val="0"/>
          <w:numId w:val="3"/>
        </w:numPr>
        <w:ind w:left="-270"/>
        <w:rPr>
          <w:b/>
          <w:bCs/>
          <w:szCs w:val="20"/>
        </w:rPr>
      </w:pPr>
      <w:proofErr w:type="spellStart"/>
      <w:r>
        <w:rPr>
          <w:b/>
          <w:bCs/>
          <w:szCs w:val="20"/>
        </w:rPr>
        <w:t>Recursos</w:t>
      </w:r>
      <w:proofErr w:type="spellEnd"/>
      <w:r>
        <w:rPr>
          <w:b/>
          <w:bCs/>
          <w:szCs w:val="20"/>
        </w:rPr>
        <w:t xml:space="preserve"> para padres</w:t>
      </w:r>
    </w:p>
    <w:p w:rsidR="00535B99" w:rsidRPr="0083104E" w:rsidRDefault="00535B99" w:rsidP="00535B99">
      <w:pPr>
        <w:pStyle w:val="ListParagraph"/>
        <w:ind w:left="-270"/>
        <w:rPr>
          <w:bCs/>
          <w:szCs w:val="20"/>
          <w:lang w:val="es-US"/>
        </w:rPr>
      </w:pPr>
      <w:r w:rsidRPr="0083104E">
        <w:rPr>
          <w:bCs/>
          <w:szCs w:val="20"/>
          <w:lang w:val="es-US"/>
        </w:rPr>
        <w:t>Tenemos muchos recursos disponibles para tomar prestados, que los puede usar en su casa con su hijo. También organizamos varios talleres con los padres para empoderarlos mientras trabajan con su hijo en su casa (ver calendario de eventos).</w:t>
      </w:r>
    </w:p>
    <w:p w:rsidR="00535B99" w:rsidRPr="0083104E" w:rsidRDefault="00535B99" w:rsidP="00535B99">
      <w:pPr>
        <w:pStyle w:val="ListParagraph"/>
        <w:numPr>
          <w:ilvl w:val="0"/>
          <w:numId w:val="15"/>
        </w:numPr>
        <w:tabs>
          <w:tab w:val="clear" w:pos="720"/>
          <w:tab w:val="num" w:pos="360"/>
        </w:tabs>
        <w:spacing w:after="0" w:line="240" w:lineRule="auto"/>
        <w:ind w:left="-270"/>
        <w:rPr>
          <w:rFonts w:ascii="Times New Roman" w:eastAsia="Times New Roman" w:hAnsi="Times New Roman" w:cs="Times New Roman"/>
          <w:szCs w:val="20"/>
          <w:lang w:val="es-US"/>
        </w:rPr>
      </w:pPr>
      <w:r w:rsidRPr="0083104E">
        <w:rPr>
          <w:b/>
          <w:bCs/>
          <w:szCs w:val="20"/>
          <w:lang w:val="es-US"/>
        </w:rPr>
        <w:t>Capacitación de personal</w:t>
      </w:r>
      <w:r w:rsidRPr="0083104E">
        <w:rPr>
          <w:szCs w:val="20"/>
          <w:lang w:val="es-US"/>
        </w:rPr>
        <w:t xml:space="preserve"> </w:t>
      </w:r>
      <w:r w:rsidRPr="0083104E">
        <w:rPr>
          <w:szCs w:val="20"/>
          <w:lang w:val="es-US"/>
        </w:rPr>
        <w:br/>
      </w:r>
      <w:r w:rsidRPr="0083104E">
        <w:rPr>
          <w:rFonts w:eastAsia="+mn-ea" w:cs="+mn-cs"/>
          <w:color w:val="000000"/>
          <w:szCs w:val="20"/>
          <w:lang w:val="es-US"/>
        </w:rPr>
        <w:t>Capacitaremos a nuestro personal para que pueda comunicarse con usted de forma eficaz.  Valoramos lo que usted pueda aportar respecto a cómo capacitar a nuestro personal.</w:t>
      </w:r>
    </w:p>
    <w:p w:rsidR="00535B99" w:rsidRPr="00F134C6" w:rsidRDefault="00535B99" w:rsidP="00535B99">
      <w:pPr>
        <w:pStyle w:val="ListParagraph"/>
        <w:numPr>
          <w:ilvl w:val="0"/>
          <w:numId w:val="3"/>
        </w:numPr>
        <w:ind w:left="-270"/>
        <w:rPr>
          <w:bCs/>
          <w:szCs w:val="20"/>
        </w:rPr>
      </w:pPr>
      <w:r w:rsidRPr="0083104E">
        <w:rPr>
          <w:b/>
          <w:bCs/>
          <w:szCs w:val="20"/>
          <w:lang w:val="es-US"/>
        </w:rPr>
        <w:t>Comunicación</w:t>
      </w:r>
      <w:r w:rsidRPr="0083104E">
        <w:rPr>
          <w:szCs w:val="20"/>
          <w:lang w:val="es-US"/>
        </w:rPr>
        <w:t xml:space="preserve"> </w:t>
      </w:r>
      <w:r w:rsidRPr="0083104E">
        <w:rPr>
          <w:szCs w:val="20"/>
          <w:lang w:val="es-US"/>
        </w:rPr>
        <w:br/>
      </w:r>
      <w:r w:rsidRPr="0083104E">
        <w:rPr>
          <w:bCs/>
          <w:szCs w:val="20"/>
          <w:lang w:val="es-US"/>
        </w:rPr>
        <w:t xml:space="preserve">Nos comunicaremos con usted de manera que usted comprenda el mensaje.  Siempre que sea posible, ofreceremos intérpretes durante los talleres para padres y los eventos académicos.  </w:t>
      </w:r>
      <w:proofErr w:type="spellStart"/>
      <w:r w:rsidRPr="00F134C6">
        <w:rPr>
          <w:bCs/>
          <w:szCs w:val="20"/>
        </w:rPr>
        <w:t>Traduciremos</w:t>
      </w:r>
      <w:proofErr w:type="spellEnd"/>
      <w:r w:rsidRPr="00F134C6">
        <w:rPr>
          <w:bCs/>
          <w:szCs w:val="20"/>
        </w:rPr>
        <w:t xml:space="preserve"> </w:t>
      </w:r>
      <w:proofErr w:type="spellStart"/>
      <w:r w:rsidRPr="00F134C6">
        <w:rPr>
          <w:bCs/>
          <w:szCs w:val="20"/>
        </w:rPr>
        <w:t>documentos</w:t>
      </w:r>
      <w:proofErr w:type="spellEnd"/>
      <w:r w:rsidRPr="00F134C6">
        <w:rPr>
          <w:bCs/>
          <w:szCs w:val="20"/>
        </w:rPr>
        <w:t xml:space="preserve"> </w:t>
      </w:r>
      <w:proofErr w:type="spellStart"/>
      <w:r w:rsidRPr="00F134C6">
        <w:rPr>
          <w:bCs/>
          <w:szCs w:val="20"/>
        </w:rPr>
        <w:t>en</w:t>
      </w:r>
      <w:proofErr w:type="spellEnd"/>
      <w:r w:rsidRPr="00F134C6">
        <w:rPr>
          <w:bCs/>
          <w:szCs w:val="20"/>
        </w:rPr>
        <w:t xml:space="preserve"> la </w:t>
      </w:r>
      <w:proofErr w:type="spellStart"/>
      <w:r w:rsidRPr="00F134C6">
        <w:rPr>
          <w:bCs/>
          <w:szCs w:val="20"/>
        </w:rPr>
        <w:t>medida</w:t>
      </w:r>
      <w:proofErr w:type="spellEnd"/>
      <w:r w:rsidRPr="00F134C6">
        <w:rPr>
          <w:bCs/>
          <w:szCs w:val="20"/>
        </w:rPr>
        <w:t xml:space="preserve"> que </w:t>
      </w:r>
      <w:proofErr w:type="spellStart"/>
      <w:r w:rsidRPr="00F134C6">
        <w:rPr>
          <w:bCs/>
          <w:szCs w:val="20"/>
        </w:rPr>
        <w:t>sea</w:t>
      </w:r>
      <w:proofErr w:type="spellEnd"/>
      <w:r w:rsidRPr="00F134C6">
        <w:rPr>
          <w:bCs/>
          <w:szCs w:val="20"/>
        </w:rPr>
        <w:t xml:space="preserve"> </w:t>
      </w:r>
      <w:proofErr w:type="spellStart"/>
      <w:r w:rsidRPr="00F134C6">
        <w:rPr>
          <w:bCs/>
          <w:szCs w:val="20"/>
        </w:rPr>
        <w:t>posible</w:t>
      </w:r>
      <w:proofErr w:type="spellEnd"/>
      <w:r w:rsidRPr="00F134C6">
        <w:rPr>
          <w:bCs/>
          <w:szCs w:val="20"/>
        </w:rPr>
        <w:t>.</w:t>
      </w:r>
    </w:p>
    <w:p w:rsidR="00A62731" w:rsidRPr="00535B99" w:rsidRDefault="00535B99" w:rsidP="00535B99">
      <w:pPr>
        <w:pStyle w:val="ListParagraph"/>
        <w:numPr>
          <w:ilvl w:val="0"/>
          <w:numId w:val="16"/>
        </w:numPr>
        <w:tabs>
          <w:tab w:val="clear" w:pos="720"/>
        </w:tabs>
        <w:spacing w:after="0" w:line="240" w:lineRule="auto"/>
        <w:ind w:left="-270"/>
        <w:rPr>
          <w:rFonts w:ascii="Times New Roman" w:eastAsia="Times New Roman" w:hAnsi="Times New Roman" w:cs="Times New Roman"/>
          <w:szCs w:val="20"/>
          <w:lang w:val="es-US"/>
        </w:rPr>
      </w:pPr>
      <w:r w:rsidRPr="0083104E">
        <w:rPr>
          <w:b/>
          <w:bCs/>
          <w:szCs w:val="20"/>
          <w:lang w:val="es-US"/>
        </w:rPr>
        <w:t xml:space="preserve">Apoyo en la transición </w:t>
      </w:r>
      <w:r w:rsidRPr="0083104E">
        <w:rPr>
          <w:szCs w:val="20"/>
          <w:lang w:val="es-US"/>
        </w:rPr>
        <w:t xml:space="preserve"> </w:t>
      </w:r>
      <w:r w:rsidRPr="0083104E">
        <w:rPr>
          <w:szCs w:val="20"/>
          <w:lang w:val="es-US"/>
        </w:rPr>
        <w:br/>
      </w:r>
      <w:r w:rsidRPr="0083104E">
        <w:rPr>
          <w:rFonts w:eastAsia="+mn-ea" w:cs="+mn-cs"/>
          <w:color w:val="000000"/>
          <w:szCs w:val="20"/>
          <w:lang w:val="es-US"/>
        </w:rPr>
        <w:t>Ingresar a una escuela nueva puede atemorizar tanto a los estudiantes como a los padres.  Organizaremos eventos para asegurarnos que tanto usted como su hijo conozcan las expectativas y sepan cómo pueden prepararse mientras su hijo hace la transición a una escuela nueva.</w:t>
      </w:r>
    </w:p>
    <w:p w:rsidR="00FF7402" w:rsidRPr="00535B99" w:rsidRDefault="009B5FE4" w:rsidP="00AD45FD">
      <w:pPr>
        <w:pStyle w:val="Heading1"/>
        <w:ind w:left="-720"/>
        <w:jc w:val="center"/>
        <w:rPr>
          <w:lang w:val="es-US"/>
        </w:rPr>
      </w:pPr>
      <w:r w:rsidRPr="00535B99">
        <w:rPr>
          <w:lang w:val="es-US"/>
        </w:rPr>
        <mc:AlternateContent>
          <mc:Choice Requires="wps">
            <w:drawing>
              <wp:anchor distT="0" distB="0" distL="114300" distR="114300" simplePos="0" relativeHeight="251662336" behindDoc="0" locked="0" layoutInCell="1" allowOverlap="1">
                <wp:simplePos x="0" y="0"/>
                <wp:positionH relativeFrom="column">
                  <wp:posOffset>-414337</wp:posOffset>
                </wp:positionH>
                <wp:positionV relativeFrom="paragraph">
                  <wp:posOffset>116205</wp:posOffset>
                </wp:positionV>
                <wp:extent cx="4443412" cy="2924175"/>
                <wp:effectExtent l="0" t="0" r="14605" b="28575"/>
                <wp:wrapNone/>
                <wp:docPr id="1" name="Rectangle 1"/>
                <wp:cNvGraphicFramePr/>
                <a:graphic xmlns:a="http://schemas.openxmlformats.org/drawingml/2006/main">
                  <a:graphicData uri="http://schemas.microsoft.com/office/word/2010/wordprocessingShape">
                    <wps:wsp>
                      <wps:cNvSpPr/>
                      <wps:spPr>
                        <a:xfrm>
                          <a:off x="0" y="0"/>
                          <a:ext cx="4443412" cy="2924175"/>
                        </a:xfrm>
                        <a:prstGeom prst="rect">
                          <a:avLst/>
                        </a:prstGeom>
                        <a:noFill/>
                        <a:ln>
                          <a:solidFill>
                            <a:schemeClr val="accent1">
                              <a:shade val="50000"/>
                              <a:alpha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EBB7E" id="Rectangle 1" o:spid="_x0000_s1026" style="position:absolute;margin-left:-32.6pt;margin-top:9.15pt;width:349.85pt;height:23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" filled="f" strokecolor="#1f3763 [1604]" strokeweight="1pt">
                <v:stroke opacity="32896f"/>
              </v:rect>
            </w:pict>
          </mc:Fallback>
        </mc:AlternateContent>
      </w:r>
      <w:r w:rsidR="00535B99" w:rsidRPr="00535B99">
        <w:rPr>
          <w:lang w:val="es-US"/>
        </w:rPr>
        <w:t>¡Visite nuestro centro para padres!</w:t>
      </w:r>
    </w:p>
    <w:p w:rsidR="00535B99" w:rsidRPr="00F64BA7" w:rsidRDefault="00026092" w:rsidP="00F64BA7">
      <w:pPr>
        <w:ind w:left="-720"/>
        <w:jc w:val="center"/>
        <w:rPr>
          <w:highlight w:val="yellow"/>
          <w:lang w:val="es-US"/>
        </w:rPr>
      </w:pPr>
      <w:proofErr w:type="spellStart"/>
      <w:r w:rsidRPr="00F64BA7">
        <w:rPr>
          <w:highlight w:val="yellow"/>
          <w:lang w:val="es-US"/>
        </w:rPr>
        <w:t>Parent</w:t>
      </w:r>
      <w:proofErr w:type="spellEnd"/>
      <w:r w:rsidRPr="00F64BA7">
        <w:rPr>
          <w:highlight w:val="yellow"/>
          <w:lang w:val="es-US"/>
        </w:rPr>
        <w:t xml:space="preserve"> center </w:t>
      </w:r>
      <w:proofErr w:type="spellStart"/>
      <w:r w:rsidRPr="00F64BA7">
        <w:rPr>
          <w:highlight w:val="yellow"/>
          <w:lang w:val="es-US"/>
        </w:rPr>
        <w:t>location</w:t>
      </w:r>
      <w:proofErr w:type="spellEnd"/>
      <w:r w:rsidRPr="00F64BA7">
        <w:rPr>
          <w:highlight w:val="yellow"/>
          <w:lang w:val="es-US"/>
        </w:rPr>
        <w:br/>
      </w:r>
      <w:proofErr w:type="spellStart"/>
      <w:r w:rsidRPr="00F64BA7">
        <w:rPr>
          <w:highlight w:val="yellow"/>
          <w:lang w:val="es-US"/>
        </w:rPr>
        <w:t>Hours</w:t>
      </w:r>
      <w:proofErr w:type="spellEnd"/>
      <w:r w:rsidRPr="00F64BA7">
        <w:rPr>
          <w:highlight w:val="yellow"/>
          <w:lang w:val="es-US"/>
        </w:rPr>
        <w:t xml:space="preserve"> </w:t>
      </w:r>
      <w:proofErr w:type="spellStart"/>
      <w:r w:rsidRPr="00F64BA7">
        <w:rPr>
          <w:highlight w:val="yellow"/>
          <w:lang w:val="es-US"/>
        </w:rPr>
        <w:t>of</w:t>
      </w:r>
      <w:proofErr w:type="spellEnd"/>
      <w:r w:rsidRPr="00F64BA7">
        <w:rPr>
          <w:highlight w:val="yellow"/>
          <w:lang w:val="es-US"/>
        </w:rPr>
        <w:t xml:space="preserve"> </w:t>
      </w:r>
      <w:proofErr w:type="spellStart"/>
      <w:r w:rsidRPr="00F64BA7">
        <w:rPr>
          <w:highlight w:val="yellow"/>
          <w:lang w:val="es-US"/>
        </w:rPr>
        <w:t>Operation</w:t>
      </w:r>
      <w:proofErr w:type="spellEnd"/>
      <w:r w:rsidR="00F64BA7" w:rsidRPr="00F64BA7">
        <w:rPr>
          <w:highlight w:val="yellow"/>
          <w:lang w:val="es-US"/>
        </w:rPr>
        <w:br/>
      </w:r>
      <w:r w:rsidR="00535B99" w:rsidRPr="00F64BA7">
        <w:rPr>
          <w:rFonts w:cstheme="minorHAnsi"/>
          <w:lang w:val="es-US"/>
        </w:rPr>
        <w:t>Nuestro centro para padres tiene muchos recursos como libros, materiales de estudio, juegos y actividades que puede llevar para usar en su casa con su hijo/a.</w:t>
      </w:r>
    </w:p>
    <w:p w:rsidR="00FF7402" w:rsidRPr="00535B99" w:rsidRDefault="00FF7402" w:rsidP="00FF7402">
      <w:pPr>
        <w:spacing w:after="0" w:line="240" w:lineRule="auto"/>
        <w:jc w:val="center"/>
        <w:rPr>
          <w:b/>
          <w:i/>
          <w:sz w:val="18"/>
          <w:lang w:val="es-US"/>
        </w:rPr>
      </w:pPr>
    </w:p>
    <w:p w:rsidR="00FF7402" w:rsidRPr="00535B99" w:rsidRDefault="00535B99" w:rsidP="00504374">
      <w:pPr>
        <w:spacing w:after="0" w:line="240" w:lineRule="auto"/>
        <w:ind w:left="-720"/>
        <w:jc w:val="center"/>
        <w:rPr>
          <w:rFonts w:cstheme="minorHAnsi"/>
          <w:b/>
          <w:i/>
          <w:color w:val="FF0000"/>
          <w:lang w:val="es-US"/>
        </w:rPr>
      </w:pPr>
      <w:r w:rsidRPr="00535B99">
        <w:rPr>
          <w:rFonts w:cstheme="minorHAnsi"/>
          <w:b/>
          <w:i/>
          <w:lang w:val="es-US"/>
        </w:rPr>
        <w:t>¿Necesita ayuda para encontrar material?</w:t>
      </w:r>
    </w:p>
    <w:p w:rsidR="00F64BA7" w:rsidRDefault="00535B99" w:rsidP="00535B99">
      <w:pPr>
        <w:spacing w:after="0" w:line="240" w:lineRule="auto"/>
        <w:ind w:left="-720"/>
        <w:jc w:val="center"/>
        <w:rPr>
          <w:rFonts w:cstheme="minorHAnsi"/>
          <w:lang w:val="es-US"/>
        </w:rPr>
      </w:pPr>
      <w:proofErr w:type="spellStart"/>
      <w:r w:rsidRPr="00535B99">
        <w:rPr>
          <w:b/>
          <w:highlight w:val="yellow"/>
          <w:lang w:val="es-US"/>
        </w:rPr>
        <w:t>Insert</w:t>
      </w:r>
      <w:proofErr w:type="spellEnd"/>
      <w:r w:rsidRPr="00535B99">
        <w:rPr>
          <w:b/>
          <w:highlight w:val="yellow"/>
          <w:lang w:val="es-US"/>
        </w:rPr>
        <w:t xml:space="preserve"> </w:t>
      </w:r>
      <w:proofErr w:type="spellStart"/>
      <w:proofErr w:type="gramStart"/>
      <w:r w:rsidRPr="00535B99">
        <w:rPr>
          <w:b/>
          <w:highlight w:val="yellow"/>
          <w:lang w:val="es-US"/>
        </w:rPr>
        <w:t>name</w:t>
      </w:r>
      <w:proofErr w:type="spellEnd"/>
      <w:r w:rsidRPr="00535B99">
        <w:rPr>
          <w:rFonts w:eastAsia="Candara" w:cs="Candara"/>
          <w:lang w:val="es-US" w:bidi="es-ES"/>
        </w:rPr>
        <w:t xml:space="preserve"> </w:t>
      </w:r>
      <w:r w:rsidRPr="0083104E">
        <w:rPr>
          <w:rFonts w:eastAsia="Candara" w:cs="Candara"/>
          <w:sz w:val="18"/>
          <w:lang w:val="es-US" w:bidi="es-ES"/>
        </w:rPr>
        <w:t>,</w:t>
      </w:r>
      <w:proofErr w:type="gramEnd"/>
      <w:r w:rsidRPr="00F64BA7">
        <w:rPr>
          <w:rFonts w:cstheme="minorHAnsi"/>
          <w:lang w:val="es-US"/>
        </w:rPr>
        <w:t xml:space="preserve"> nuestro encargado de apoyo para padres está disponible para ayudarle.</w:t>
      </w:r>
    </w:p>
    <w:p w:rsidR="00FF7402" w:rsidRPr="00F64BA7" w:rsidRDefault="00F64BA7" w:rsidP="00535B99">
      <w:pPr>
        <w:spacing w:after="0" w:line="240" w:lineRule="auto"/>
        <w:ind w:left="-720"/>
        <w:jc w:val="center"/>
        <w:rPr>
          <w:sz w:val="18"/>
        </w:rPr>
      </w:pPr>
      <w:r w:rsidRPr="00F64BA7">
        <w:rPr>
          <w:sz w:val="18"/>
        </w:rPr>
        <w:t>Name, Email</w:t>
      </w:r>
      <w:r>
        <w:rPr>
          <w:sz w:val="18"/>
        </w:rPr>
        <w:t xml:space="preserve">, and </w:t>
      </w:r>
      <w:r w:rsidRPr="00F64BA7">
        <w:rPr>
          <w:sz w:val="18"/>
        </w:rPr>
        <w:t>Phone N</w:t>
      </w:r>
      <w:r>
        <w:rPr>
          <w:sz w:val="18"/>
        </w:rPr>
        <w:t>umber</w:t>
      </w:r>
    </w:p>
    <w:p w:rsidR="00026092" w:rsidRDefault="00026092" w:rsidP="00026092">
      <w:pPr>
        <w:spacing w:after="0" w:line="240" w:lineRule="auto"/>
        <w:ind w:left="-720"/>
        <w:rPr>
          <w:rFonts w:cstheme="minorHAnsi"/>
          <w:highlight w:val="yellow"/>
        </w:rPr>
      </w:pPr>
    </w:p>
    <w:p w:rsidR="00FF7402" w:rsidRDefault="00FF7402" w:rsidP="00504374">
      <w:pPr>
        <w:ind w:left="-720"/>
        <w:jc w:val="center"/>
        <w:rPr>
          <w:rFonts w:cstheme="minorHAnsi"/>
          <w:highlight w:val="yellow"/>
        </w:rPr>
      </w:pPr>
      <w:r w:rsidRPr="00026092">
        <w:rPr>
          <w:rFonts w:cstheme="minorHAnsi"/>
          <w:highlight w:val="yellow"/>
        </w:rPr>
        <w:t xml:space="preserve">Insert additional information </w:t>
      </w:r>
      <w:r w:rsidR="00DD700D">
        <w:rPr>
          <w:rFonts w:cstheme="minorHAnsi"/>
          <w:highlight w:val="yellow"/>
        </w:rPr>
        <w:t>i</w:t>
      </w:r>
      <w:r w:rsidRPr="00026092">
        <w:rPr>
          <w:rFonts w:cstheme="minorHAnsi"/>
          <w:highlight w:val="yellow"/>
        </w:rPr>
        <w:t xml:space="preserve">f computers are available for parents/family members to use to explore the Parent Portal, </w:t>
      </w:r>
      <w:proofErr w:type="spellStart"/>
      <w:r w:rsidRPr="00026092">
        <w:rPr>
          <w:rFonts w:cstheme="minorHAnsi"/>
          <w:highlight w:val="yellow"/>
        </w:rPr>
        <w:t>eCLASS</w:t>
      </w:r>
      <w:proofErr w:type="spellEnd"/>
      <w:r w:rsidRPr="00026092">
        <w:rPr>
          <w:rFonts w:cstheme="minorHAnsi"/>
          <w:highlight w:val="yellow"/>
        </w:rPr>
        <w:t>, and other educational resources to support the learning of their child.</w:t>
      </w:r>
    </w:p>
    <w:p w:rsidR="00535B99" w:rsidRPr="00F64BA7" w:rsidRDefault="00535B99" w:rsidP="00F64BA7">
      <w:pPr>
        <w:pStyle w:val="Heading1"/>
        <w:ind w:left="-540"/>
        <w:jc w:val="center"/>
        <w:rPr>
          <w:color w:val="FF0000"/>
          <w:sz w:val="18"/>
          <w:lang w:val="es-US"/>
        </w:rPr>
      </w:pPr>
      <w:r w:rsidRPr="00F64BA7">
        <w:rPr>
          <w:rFonts w:eastAsia="Palatino Linotype"/>
          <w:lang w:val="es-US" w:bidi="es-ES"/>
        </w:rPr>
        <w:t>¡PARTICIPAR HACE LA DIFERENCIA!</w:t>
      </w:r>
      <w:bookmarkStart w:id="0" w:name="_GoBack"/>
      <w:bookmarkEnd w:id="0"/>
    </w:p>
    <w:p w:rsidR="00535B99" w:rsidRPr="00F64BA7" w:rsidRDefault="00535B99" w:rsidP="00504374">
      <w:pPr>
        <w:ind w:left="-720"/>
        <w:jc w:val="center"/>
        <w:rPr>
          <w:rFonts w:cstheme="minorHAnsi"/>
          <w:highlight w:val="yellow"/>
          <w:lang w:val="es-US"/>
        </w:rPr>
      </w:pPr>
    </w:p>
    <w:p w:rsidR="00535B99" w:rsidRPr="00F64BA7" w:rsidRDefault="00535B99" w:rsidP="00504374">
      <w:pPr>
        <w:ind w:left="-720"/>
        <w:jc w:val="center"/>
        <w:rPr>
          <w:rStyle w:val="Style1"/>
          <w:rFonts w:ascii="Candara" w:hAnsi="Candara"/>
          <w:sz w:val="8"/>
          <w:lang w:val="es-US"/>
        </w:rPr>
      </w:pPr>
    </w:p>
    <w:p w:rsidR="00535B99" w:rsidRPr="00F64BA7" w:rsidRDefault="00535B99" w:rsidP="00504374">
      <w:pPr>
        <w:ind w:left="-720"/>
        <w:jc w:val="center"/>
        <w:rPr>
          <w:rStyle w:val="Style1"/>
          <w:rFonts w:ascii="Candara" w:hAnsi="Candara"/>
          <w:sz w:val="8"/>
          <w:lang w:val="es-US"/>
        </w:rPr>
      </w:pPr>
    </w:p>
    <w:p w:rsidR="00FF7402" w:rsidRPr="00F64BA7" w:rsidRDefault="00FF7402" w:rsidP="00F27558">
      <w:pPr>
        <w:pStyle w:val="ListParagraph"/>
        <w:tabs>
          <w:tab w:val="left" w:pos="360"/>
        </w:tabs>
        <w:spacing w:after="0" w:line="240" w:lineRule="auto"/>
        <w:rPr>
          <w:rStyle w:val="Style1"/>
          <w:rFonts w:ascii="Candara" w:hAnsi="Candara"/>
          <w:sz w:val="8"/>
          <w:lang w:val="es-US"/>
        </w:rPr>
      </w:pPr>
    </w:p>
    <w:p w:rsidR="00AB4F96" w:rsidRPr="00F64BA7" w:rsidRDefault="00535B99" w:rsidP="008715D7">
      <w:pPr>
        <w:rPr>
          <w:i/>
          <w:lang w:val="es-US"/>
        </w:rPr>
      </w:pPr>
      <w:r w:rsidRPr="00BD4F2E">
        <w:rPr>
          <w:i/>
          <w:noProof/>
          <w:sz w:val="24"/>
        </w:rPr>
        <mc:AlternateContent>
          <mc:Choice Requires="wps">
            <w:drawing>
              <wp:anchor distT="45720" distB="45720" distL="114300" distR="114300" simplePos="0" relativeHeight="251659264" behindDoc="0" locked="0" layoutInCell="1" allowOverlap="1">
                <wp:simplePos x="0" y="0"/>
                <wp:positionH relativeFrom="margin">
                  <wp:posOffset>4500563</wp:posOffset>
                </wp:positionH>
                <wp:positionV relativeFrom="paragraph">
                  <wp:posOffset>318452</wp:posOffset>
                </wp:positionV>
                <wp:extent cx="2047875" cy="1514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514475"/>
                        </a:xfrm>
                        <a:prstGeom prst="rect">
                          <a:avLst/>
                        </a:prstGeom>
                        <a:solidFill>
                          <a:schemeClr val="accent1">
                            <a:lumMod val="20000"/>
                            <a:lumOff val="80000"/>
                            <a:alpha val="43000"/>
                          </a:schemeClr>
                        </a:solidFill>
                        <a:ln w="9525">
                          <a:solidFill>
                            <a:srgbClr val="000000"/>
                          </a:solidFill>
                          <a:miter lim="800000"/>
                          <a:headEnd/>
                          <a:tailEnd/>
                        </a:ln>
                      </wps:spPr>
                      <wps:txbx>
                        <w:txbxContent>
                          <w:p w:rsidR="00BD4F2E" w:rsidRPr="00535B99" w:rsidRDefault="00BD4F2E" w:rsidP="00BD4F2E">
                            <w:pPr>
                              <w:jc w:val="center"/>
                              <w:rPr>
                                <w:lang w:val="es-US"/>
                              </w:rPr>
                            </w:pPr>
                            <w:r w:rsidRPr="00535B99">
                              <w:rPr>
                                <w:i/>
                                <w:sz w:val="24"/>
                                <w:lang w:val="es-US"/>
                              </w:rPr>
                              <w:t>“</w:t>
                            </w:r>
                            <w:r w:rsidR="00535B99" w:rsidRPr="00535B99">
                              <w:rPr>
                                <w:rFonts w:eastAsia="Candara" w:cs="Candara"/>
                                <w:i/>
                                <w:color w:val="000000" w:themeColor="text1"/>
                                <w:sz w:val="24"/>
                                <w:lang w:val="es-US" w:bidi="es-ES"/>
                              </w:rPr>
                              <w:t>Creemos que una comunicación significativa y bidireccional entre los maestros y las familias mejorará los logros académicos de los estudiantes</w:t>
                            </w:r>
                            <w:r w:rsidRPr="00535B99">
                              <w:rPr>
                                <w:i/>
                                <w:sz w:val="24"/>
                                <w:lang w:val="es-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4.4pt;margin-top:25.05pt;width:161.25pt;height:119.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" fillcolor="#d9e2f3 [660]">
                <v:fill opacity="28270f"/>
                <v:textbox>
                  <w:txbxContent>
                    <w:p w:rsidR="00BD4F2E" w:rsidRPr="00535B99" w:rsidRDefault="00BD4F2E" w:rsidP="00BD4F2E">
                      <w:pPr>
                        <w:jc w:val="center"/>
                        <w:rPr>
                          <w:lang w:val="es-US"/>
                        </w:rPr>
                      </w:pPr>
                      <w:r w:rsidRPr="00535B99">
                        <w:rPr>
                          <w:i/>
                          <w:sz w:val="24"/>
                          <w:lang w:val="es-US"/>
                        </w:rPr>
                        <w:t>“</w:t>
                      </w:r>
                      <w:r w:rsidR="00535B99" w:rsidRPr="00535B99">
                        <w:rPr>
                          <w:rFonts w:eastAsia="Candara" w:cs="Candara"/>
                          <w:i/>
                          <w:color w:val="000000" w:themeColor="text1"/>
                          <w:sz w:val="24"/>
                          <w:lang w:val="es-US" w:bidi="es-ES"/>
                        </w:rPr>
                        <w:t>Creemos que una comunicación significativa y bidireccional entre los maestros y las familias mejorará los logros académicos de los estudiantes</w:t>
                      </w:r>
                      <w:r w:rsidRPr="00535B99">
                        <w:rPr>
                          <w:i/>
                          <w:sz w:val="24"/>
                          <w:lang w:val="es-US"/>
                        </w:rPr>
                        <w:t>.”</w:t>
                      </w:r>
                    </w:p>
                  </w:txbxContent>
                </v:textbox>
                <w10:wrap type="square" anchorx="margin"/>
              </v:shape>
            </w:pict>
          </mc:Fallback>
        </mc:AlternateContent>
      </w:r>
    </w:p>
    <w:p w:rsidR="00FF7402" w:rsidRPr="00F64BA7" w:rsidRDefault="00FF7402" w:rsidP="00F81626">
      <w:pPr>
        <w:ind w:left="540"/>
        <w:jc w:val="center"/>
        <w:rPr>
          <w:rStyle w:val="Style1"/>
          <w:rFonts w:ascii="Candara" w:hAnsi="Candara"/>
          <w:sz w:val="8"/>
          <w:lang w:val="es-US"/>
        </w:rPr>
      </w:pPr>
    </w:p>
    <w:p w:rsidR="008715D7" w:rsidRDefault="008715D7" w:rsidP="008715D7">
      <w:pPr>
        <w:pStyle w:val="Heading1"/>
        <w:ind w:right="-300"/>
        <w:rPr>
          <w:rStyle w:val="Style1"/>
          <w:rFonts w:ascii="Candara" w:eastAsiaTheme="minorHAnsi" w:hAnsi="Candara" w:cstheme="minorBidi"/>
          <w:color w:val="auto"/>
          <w:sz w:val="8"/>
          <w:szCs w:val="22"/>
          <w:lang w:val="es-US"/>
        </w:rPr>
      </w:pPr>
    </w:p>
    <w:p w:rsidR="00F27558" w:rsidRPr="00F64BA7" w:rsidRDefault="008715D7" w:rsidP="008715D7">
      <w:pPr>
        <w:pStyle w:val="Heading1"/>
        <w:ind w:right="-300"/>
        <w:rPr>
          <w:rStyle w:val="Style1"/>
          <w:rFonts w:ascii="Candara" w:hAnsi="Candara"/>
          <w:sz w:val="18"/>
          <w:lang w:val="es-US"/>
        </w:rPr>
      </w:pPr>
      <w:r w:rsidRPr="008715D7">
        <w:rPr>
          <w:lang w:val="es-US"/>
        </w:rPr>
        <w:t>¿Sabía usted que…?</w:t>
      </w:r>
    </w:p>
    <w:p w:rsidR="00F27558" w:rsidRPr="00F64BA7" w:rsidRDefault="00F27558" w:rsidP="00F27558">
      <w:pPr>
        <w:pStyle w:val="ListParagraph"/>
        <w:tabs>
          <w:tab w:val="left" w:pos="360"/>
        </w:tabs>
        <w:spacing w:after="0" w:line="240" w:lineRule="auto"/>
        <w:rPr>
          <w:rStyle w:val="Style1"/>
          <w:rFonts w:ascii="Candara" w:hAnsi="Candara"/>
          <w:sz w:val="18"/>
          <w:lang w:val="es-US"/>
        </w:rPr>
      </w:pPr>
    </w:p>
    <w:p w:rsidR="009F15A6" w:rsidRPr="009F15A6" w:rsidRDefault="008715D7" w:rsidP="009F15A6">
      <w:pPr>
        <w:pStyle w:val="ListParagraph"/>
        <w:numPr>
          <w:ilvl w:val="0"/>
          <w:numId w:val="18"/>
        </w:numPr>
        <w:spacing w:after="0" w:line="240" w:lineRule="auto"/>
        <w:ind w:left="360" w:right="-480"/>
        <w:rPr>
          <w:rStyle w:val="Style1"/>
          <w:rFonts w:ascii="Candara" w:hAnsi="Candara" w:cs="Arial"/>
          <w:sz w:val="20"/>
          <w:szCs w:val="20"/>
          <w:lang w:val="es-US"/>
        </w:rPr>
      </w:pPr>
      <w:r w:rsidRPr="0083104E">
        <w:rPr>
          <w:rStyle w:val="Style1"/>
          <w:rFonts w:ascii="Candara" w:hAnsi="Candara"/>
          <w:sz w:val="20"/>
          <w:szCs w:val="20"/>
          <w:lang w:val="es-US"/>
        </w:rPr>
        <w:t xml:space="preserve">La Participación en un programa de Título </w:t>
      </w:r>
      <w:r w:rsidRPr="0083104E">
        <w:rPr>
          <w:rStyle w:val="Style1"/>
          <w:rFonts w:ascii="Candara" w:hAnsi="Candara"/>
          <w:sz w:val="20"/>
          <w:szCs w:val="20"/>
          <w:lang w:val="es-US"/>
        </w:rPr>
        <w:t>I ¡</w:t>
      </w:r>
      <w:r w:rsidRPr="0083104E">
        <w:rPr>
          <w:rStyle w:val="Style1"/>
          <w:rFonts w:ascii="Candara" w:hAnsi="Candara"/>
          <w:sz w:val="20"/>
          <w:szCs w:val="20"/>
          <w:lang w:val="es-US"/>
        </w:rPr>
        <w:t>beneficia a su hijo de muchas maneras!</w:t>
      </w:r>
    </w:p>
    <w:p w:rsidR="009F15A6" w:rsidRPr="009F15A6" w:rsidRDefault="009F15A6" w:rsidP="009F15A6">
      <w:pPr>
        <w:spacing w:after="0" w:line="240" w:lineRule="auto"/>
        <w:ind w:right="-480"/>
        <w:rPr>
          <w:rStyle w:val="Style1"/>
          <w:rFonts w:ascii="Candara" w:hAnsi="Candara" w:cs="Arial"/>
          <w:sz w:val="20"/>
          <w:szCs w:val="20"/>
          <w:lang w:val="es-US"/>
        </w:rPr>
      </w:pPr>
    </w:p>
    <w:p w:rsidR="009F15A6" w:rsidRPr="009F15A6" w:rsidRDefault="008715D7" w:rsidP="009F15A6">
      <w:pPr>
        <w:pStyle w:val="ListParagraph"/>
        <w:numPr>
          <w:ilvl w:val="0"/>
          <w:numId w:val="18"/>
        </w:numPr>
        <w:spacing w:after="0" w:line="240" w:lineRule="auto"/>
        <w:ind w:left="360" w:right="-480"/>
        <w:rPr>
          <w:rStyle w:val="Style1"/>
          <w:rFonts w:ascii="Candara" w:hAnsi="Candara" w:cs="Arial"/>
          <w:sz w:val="20"/>
          <w:szCs w:val="20"/>
          <w:lang w:val="es-US"/>
        </w:rPr>
      </w:pPr>
      <w:r w:rsidRPr="008715D7">
        <w:rPr>
          <w:rStyle w:val="Style1"/>
          <w:rFonts w:ascii="Candara" w:hAnsi="Candara"/>
          <w:sz w:val="20"/>
          <w:lang w:val="es-US"/>
        </w:rPr>
        <w:t>Título I es un programa federal diseñado para respaldar las iniciativas de la reforma educativa para mejorar la enseñanza y el aprendizaje de todos los estudiantes.</w:t>
      </w:r>
    </w:p>
    <w:p w:rsidR="009F15A6" w:rsidRPr="009F15A6" w:rsidRDefault="009F15A6" w:rsidP="009F15A6">
      <w:pPr>
        <w:spacing w:after="0" w:line="240" w:lineRule="auto"/>
        <w:ind w:right="-480"/>
        <w:rPr>
          <w:rStyle w:val="Style1"/>
          <w:rFonts w:ascii="Candara" w:hAnsi="Candara" w:cs="Arial"/>
          <w:sz w:val="20"/>
          <w:szCs w:val="20"/>
          <w:lang w:val="es-US"/>
        </w:rPr>
      </w:pPr>
    </w:p>
    <w:p w:rsidR="008715D7" w:rsidRDefault="008715D7" w:rsidP="009F15A6">
      <w:pPr>
        <w:pStyle w:val="ListParagraph"/>
        <w:numPr>
          <w:ilvl w:val="0"/>
          <w:numId w:val="18"/>
        </w:numPr>
        <w:spacing w:after="0" w:line="240" w:lineRule="auto"/>
        <w:ind w:left="360" w:right="-480"/>
        <w:rPr>
          <w:rStyle w:val="Style1"/>
          <w:rFonts w:ascii="Candara" w:hAnsi="Candara"/>
          <w:sz w:val="20"/>
          <w:szCs w:val="20"/>
          <w:lang w:val="es-US"/>
        </w:rPr>
      </w:pPr>
      <w:r w:rsidRPr="008715D7">
        <w:rPr>
          <w:rStyle w:val="Style1"/>
          <w:rFonts w:ascii="Candara" w:hAnsi="Candara"/>
          <w:sz w:val="20"/>
          <w:lang w:val="es-US"/>
        </w:rPr>
        <w:t>Los programas de Título I se basan en formas efectivas para mejorar el rendimiento escolar e incluyen estrategias para respaldar la participación de la familia</w:t>
      </w:r>
      <w:r w:rsidRPr="008715D7">
        <w:rPr>
          <w:rStyle w:val="Style1"/>
          <w:rFonts w:ascii="Candara" w:hAnsi="Candara"/>
          <w:sz w:val="20"/>
          <w:szCs w:val="20"/>
          <w:lang w:val="es-US"/>
        </w:rPr>
        <w:t>.</w:t>
      </w:r>
    </w:p>
    <w:p w:rsidR="009F15A6" w:rsidRPr="009F15A6" w:rsidRDefault="009F15A6" w:rsidP="009F15A6">
      <w:pPr>
        <w:spacing w:after="0" w:line="240" w:lineRule="auto"/>
        <w:ind w:right="-480"/>
        <w:rPr>
          <w:rStyle w:val="Style1"/>
          <w:rFonts w:ascii="Candara" w:hAnsi="Candara"/>
          <w:sz w:val="20"/>
          <w:szCs w:val="20"/>
          <w:lang w:val="es-US"/>
        </w:rPr>
      </w:pPr>
    </w:p>
    <w:p w:rsidR="008715D7" w:rsidRDefault="008715D7" w:rsidP="009F15A6">
      <w:pPr>
        <w:pStyle w:val="ListParagraph"/>
        <w:numPr>
          <w:ilvl w:val="0"/>
          <w:numId w:val="18"/>
        </w:numPr>
        <w:spacing w:after="0" w:line="240" w:lineRule="auto"/>
        <w:ind w:left="360" w:right="-480"/>
        <w:rPr>
          <w:rStyle w:val="Style1"/>
          <w:rFonts w:ascii="Candara" w:hAnsi="Candara"/>
          <w:sz w:val="20"/>
          <w:lang w:val="es-US"/>
        </w:rPr>
      </w:pPr>
      <w:r w:rsidRPr="008715D7">
        <w:rPr>
          <w:rStyle w:val="Style1"/>
          <w:rFonts w:ascii="Candara" w:hAnsi="Candara"/>
          <w:sz w:val="20"/>
          <w:lang w:val="es-US"/>
        </w:rPr>
        <w:t>La Oficina de Título I reserva al menos un porcentaje de la asignación total del distrito para financiar programas de participación familiar y comunitaria.  El uso de estos fondos se basa en sugerencias que recopilamos de familias y miembros de la comunidad en la reunión de aportes que realizamos durante la primavera.  Los fondos se distribuyen de forma equitativa a todas nuestras escuelas de Título I.</w:t>
      </w:r>
    </w:p>
    <w:p w:rsidR="009F15A6" w:rsidRPr="009F15A6" w:rsidRDefault="009F15A6" w:rsidP="009F15A6">
      <w:pPr>
        <w:spacing w:after="0" w:line="240" w:lineRule="auto"/>
        <w:ind w:right="-480"/>
        <w:rPr>
          <w:rStyle w:val="Style1"/>
          <w:rFonts w:ascii="Candara" w:hAnsi="Candara"/>
          <w:sz w:val="20"/>
          <w:lang w:val="es-US"/>
        </w:rPr>
      </w:pPr>
    </w:p>
    <w:p w:rsidR="008715D7" w:rsidRPr="008715D7" w:rsidRDefault="008715D7" w:rsidP="009F15A6">
      <w:pPr>
        <w:pStyle w:val="ListParagraph"/>
        <w:numPr>
          <w:ilvl w:val="0"/>
          <w:numId w:val="18"/>
        </w:numPr>
        <w:spacing w:after="0" w:line="240" w:lineRule="auto"/>
        <w:ind w:left="360" w:right="-480"/>
        <w:rPr>
          <w:rStyle w:val="Style1"/>
          <w:rFonts w:ascii="Candara" w:hAnsi="Candara" w:cstheme="minorHAnsi"/>
          <w:lang w:val="es-US"/>
        </w:rPr>
      </w:pPr>
      <w:r w:rsidRPr="008715D7">
        <w:rPr>
          <w:rStyle w:val="Style1"/>
          <w:rFonts w:ascii="Candara" w:hAnsi="Candara"/>
          <w:sz w:val="20"/>
          <w:lang w:val="es-US"/>
        </w:rPr>
        <w:t>Se pueden proporcionar servicios de guardería y / o transporte para reuniones y eventos escolares.</w:t>
      </w:r>
    </w:p>
    <w:sectPr w:rsidR="008715D7" w:rsidRPr="008715D7" w:rsidSect="008847D3">
      <w:pgSz w:w="12240" w:h="15840"/>
      <w:pgMar w:top="270" w:right="990" w:bottom="360" w:left="1170" w:header="720" w:footer="720" w:gutter="0"/>
      <w:cols w:num="2" w:space="720" w:equalWidth="0">
        <w:col w:w="6240" w:space="720"/>
        <w:col w:w="27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altName w:val="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6188"/>
    <w:multiLevelType w:val="hybridMultilevel"/>
    <w:tmpl w:val="BAB2CD46"/>
    <w:lvl w:ilvl="0" w:tplc="04090009">
      <w:start w:val="1"/>
      <w:numFmt w:val="bullet"/>
      <w:lvlText w:val=""/>
      <w:lvlJc w:val="left"/>
      <w:pPr>
        <w:tabs>
          <w:tab w:val="num" w:pos="720"/>
        </w:tabs>
        <w:ind w:left="720" w:hanging="360"/>
      </w:pPr>
      <w:rPr>
        <w:rFonts w:ascii="Wingdings" w:hAnsi="Wingdings" w:hint="default"/>
      </w:rPr>
    </w:lvl>
    <w:lvl w:ilvl="1" w:tplc="EA88EC68" w:tentative="1">
      <w:start w:val="1"/>
      <w:numFmt w:val="bullet"/>
      <w:lvlText w:val="•"/>
      <w:lvlJc w:val="left"/>
      <w:pPr>
        <w:tabs>
          <w:tab w:val="num" w:pos="1440"/>
        </w:tabs>
        <w:ind w:left="1440" w:hanging="360"/>
      </w:pPr>
      <w:rPr>
        <w:rFonts w:ascii="Times New Roman" w:hAnsi="Times New Roman" w:hint="default"/>
      </w:rPr>
    </w:lvl>
    <w:lvl w:ilvl="2" w:tplc="13EEE844" w:tentative="1">
      <w:start w:val="1"/>
      <w:numFmt w:val="bullet"/>
      <w:lvlText w:val="•"/>
      <w:lvlJc w:val="left"/>
      <w:pPr>
        <w:tabs>
          <w:tab w:val="num" w:pos="2160"/>
        </w:tabs>
        <w:ind w:left="2160" w:hanging="360"/>
      </w:pPr>
      <w:rPr>
        <w:rFonts w:ascii="Times New Roman" w:hAnsi="Times New Roman" w:hint="default"/>
      </w:rPr>
    </w:lvl>
    <w:lvl w:ilvl="3" w:tplc="301A99F4" w:tentative="1">
      <w:start w:val="1"/>
      <w:numFmt w:val="bullet"/>
      <w:lvlText w:val="•"/>
      <w:lvlJc w:val="left"/>
      <w:pPr>
        <w:tabs>
          <w:tab w:val="num" w:pos="2880"/>
        </w:tabs>
        <w:ind w:left="2880" w:hanging="360"/>
      </w:pPr>
      <w:rPr>
        <w:rFonts w:ascii="Times New Roman" w:hAnsi="Times New Roman" w:hint="default"/>
      </w:rPr>
    </w:lvl>
    <w:lvl w:ilvl="4" w:tplc="B72C880A" w:tentative="1">
      <w:start w:val="1"/>
      <w:numFmt w:val="bullet"/>
      <w:lvlText w:val="•"/>
      <w:lvlJc w:val="left"/>
      <w:pPr>
        <w:tabs>
          <w:tab w:val="num" w:pos="3600"/>
        </w:tabs>
        <w:ind w:left="3600" w:hanging="360"/>
      </w:pPr>
      <w:rPr>
        <w:rFonts w:ascii="Times New Roman" w:hAnsi="Times New Roman" w:hint="default"/>
      </w:rPr>
    </w:lvl>
    <w:lvl w:ilvl="5" w:tplc="90B01C40" w:tentative="1">
      <w:start w:val="1"/>
      <w:numFmt w:val="bullet"/>
      <w:lvlText w:val="•"/>
      <w:lvlJc w:val="left"/>
      <w:pPr>
        <w:tabs>
          <w:tab w:val="num" w:pos="4320"/>
        </w:tabs>
        <w:ind w:left="4320" w:hanging="360"/>
      </w:pPr>
      <w:rPr>
        <w:rFonts w:ascii="Times New Roman" w:hAnsi="Times New Roman" w:hint="default"/>
      </w:rPr>
    </w:lvl>
    <w:lvl w:ilvl="6" w:tplc="1DA81B48" w:tentative="1">
      <w:start w:val="1"/>
      <w:numFmt w:val="bullet"/>
      <w:lvlText w:val="•"/>
      <w:lvlJc w:val="left"/>
      <w:pPr>
        <w:tabs>
          <w:tab w:val="num" w:pos="5040"/>
        </w:tabs>
        <w:ind w:left="5040" w:hanging="360"/>
      </w:pPr>
      <w:rPr>
        <w:rFonts w:ascii="Times New Roman" w:hAnsi="Times New Roman" w:hint="default"/>
      </w:rPr>
    </w:lvl>
    <w:lvl w:ilvl="7" w:tplc="1A34AFFC" w:tentative="1">
      <w:start w:val="1"/>
      <w:numFmt w:val="bullet"/>
      <w:lvlText w:val="•"/>
      <w:lvlJc w:val="left"/>
      <w:pPr>
        <w:tabs>
          <w:tab w:val="num" w:pos="5760"/>
        </w:tabs>
        <w:ind w:left="5760" w:hanging="360"/>
      </w:pPr>
      <w:rPr>
        <w:rFonts w:ascii="Times New Roman" w:hAnsi="Times New Roman" w:hint="default"/>
      </w:rPr>
    </w:lvl>
    <w:lvl w:ilvl="8" w:tplc="0AAA996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5202974"/>
    <w:multiLevelType w:val="hybridMultilevel"/>
    <w:tmpl w:val="C8EEC7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D21B9"/>
    <w:multiLevelType w:val="hybridMultilevel"/>
    <w:tmpl w:val="02F6ED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FF4743"/>
    <w:multiLevelType w:val="hybridMultilevel"/>
    <w:tmpl w:val="0F406086"/>
    <w:lvl w:ilvl="0" w:tplc="04090009">
      <w:start w:val="1"/>
      <w:numFmt w:val="bullet"/>
      <w:lvlText w:val=""/>
      <w:lvlJc w:val="left"/>
      <w:pPr>
        <w:tabs>
          <w:tab w:val="num" w:pos="720"/>
        </w:tabs>
        <w:ind w:left="720" w:hanging="360"/>
      </w:pPr>
      <w:rPr>
        <w:rFonts w:ascii="Wingdings" w:hAnsi="Wingdings" w:hint="default"/>
      </w:rPr>
    </w:lvl>
    <w:lvl w:ilvl="1" w:tplc="AC166CA0" w:tentative="1">
      <w:start w:val="1"/>
      <w:numFmt w:val="bullet"/>
      <w:lvlText w:val="•"/>
      <w:lvlJc w:val="left"/>
      <w:pPr>
        <w:tabs>
          <w:tab w:val="num" w:pos="1440"/>
        </w:tabs>
        <w:ind w:left="1440" w:hanging="360"/>
      </w:pPr>
      <w:rPr>
        <w:rFonts w:ascii="Times New Roman" w:hAnsi="Times New Roman" w:hint="default"/>
      </w:rPr>
    </w:lvl>
    <w:lvl w:ilvl="2" w:tplc="8CE49C88" w:tentative="1">
      <w:start w:val="1"/>
      <w:numFmt w:val="bullet"/>
      <w:lvlText w:val="•"/>
      <w:lvlJc w:val="left"/>
      <w:pPr>
        <w:tabs>
          <w:tab w:val="num" w:pos="2160"/>
        </w:tabs>
        <w:ind w:left="2160" w:hanging="360"/>
      </w:pPr>
      <w:rPr>
        <w:rFonts w:ascii="Times New Roman" w:hAnsi="Times New Roman" w:hint="default"/>
      </w:rPr>
    </w:lvl>
    <w:lvl w:ilvl="3" w:tplc="B2CCED4E" w:tentative="1">
      <w:start w:val="1"/>
      <w:numFmt w:val="bullet"/>
      <w:lvlText w:val="•"/>
      <w:lvlJc w:val="left"/>
      <w:pPr>
        <w:tabs>
          <w:tab w:val="num" w:pos="2880"/>
        </w:tabs>
        <w:ind w:left="2880" w:hanging="360"/>
      </w:pPr>
      <w:rPr>
        <w:rFonts w:ascii="Times New Roman" w:hAnsi="Times New Roman" w:hint="default"/>
      </w:rPr>
    </w:lvl>
    <w:lvl w:ilvl="4" w:tplc="58D8DE9A" w:tentative="1">
      <w:start w:val="1"/>
      <w:numFmt w:val="bullet"/>
      <w:lvlText w:val="•"/>
      <w:lvlJc w:val="left"/>
      <w:pPr>
        <w:tabs>
          <w:tab w:val="num" w:pos="3600"/>
        </w:tabs>
        <w:ind w:left="3600" w:hanging="360"/>
      </w:pPr>
      <w:rPr>
        <w:rFonts w:ascii="Times New Roman" w:hAnsi="Times New Roman" w:hint="default"/>
      </w:rPr>
    </w:lvl>
    <w:lvl w:ilvl="5" w:tplc="57C4963E" w:tentative="1">
      <w:start w:val="1"/>
      <w:numFmt w:val="bullet"/>
      <w:lvlText w:val="•"/>
      <w:lvlJc w:val="left"/>
      <w:pPr>
        <w:tabs>
          <w:tab w:val="num" w:pos="4320"/>
        </w:tabs>
        <w:ind w:left="4320" w:hanging="360"/>
      </w:pPr>
      <w:rPr>
        <w:rFonts w:ascii="Times New Roman" w:hAnsi="Times New Roman" w:hint="default"/>
      </w:rPr>
    </w:lvl>
    <w:lvl w:ilvl="6" w:tplc="2F120DC2" w:tentative="1">
      <w:start w:val="1"/>
      <w:numFmt w:val="bullet"/>
      <w:lvlText w:val="•"/>
      <w:lvlJc w:val="left"/>
      <w:pPr>
        <w:tabs>
          <w:tab w:val="num" w:pos="5040"/>
        </w:tabs>
        <w:ind w:left="5040" w:hanging="360"/>
      </w:pPr>
      <w:rPr>
        <w:rFonts w:ascii="Times New Roman" w:hAnsi="Times New Roman" w:hint="default"/>
      </w:rPr>
    </w:lvl>
    <w:lvl w:ilvl="7" w:tplc="22D23132" w:tentative="1">
      <w:start w:val="1"/>
      <w:numFmt w:val="bullet"/>
      <w:lvlText w:val="•"/>
      <w:lvlJc w:val="left"/>
      <w:pPr>
        <w:tabs>
          <w:tab w:val="num" w:pos="5760"/>
        </w:tabs>
        <w:ind w:left="5760" w:hanging="360"/>
      </w:pPr>
      <w:rPr>
        <w:rFonts w:ascii="Times New Roman" w:hAnsi="Times New Roman" w:hint="default"/>
      </w:rPr>
    </w:lvl>
    <w:lvl w:ilvl="8" w:tplc="A48AC0C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9344678"/>
    <w:multiLevelType w:val="hybridMultilevel"/>
    <w:tmpl w:val="7A825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A6F6E03"/>
    <w:multiLevelType w:val="hybridMultilevel"/>
    <w:tmpl w:val="68C020CA"/>
    <w:lvl w:ilvl="0" w:tplc="330847AE">
      <w:start w:val="1"/>
      <w:numFmt w:val="bullet"/>
      <w:lvlText w:val="•"/>
      <w:lvlJc w:val="left"/>
      <w:pPr>
        <w:tabs>
          <w:tab w:val="num" w:pos="720"/>
        </w:tabs>
        <w:ind w:left="720" w:hanging="360"/>
      </w:pPr>
      <w:rPr>
        <w:rFonts w:ascii="Times New Roman" w:hAnsi="Times New Roman" w:hint="default"/>
      </w:rPr>
    </w:lvl>
    <w:lvl w:ilvl="1" w:tplc="438CBC30" w:tentative="1">
      <w:start w:val="1"/>
      <w:numFmt w:val="bullet"/>
      <w:lvlText w:val="•"/>
      <w:lvlJc w:val="left"/>
      <w:pPr>
        <w:tabs>
          <w:tab w:val="num" w:pos="1440"/>
        </w:tabs>
        <w:ind w:left="1440" w:hanging="360"/>
      </w:pPr>
      <w:rPr>
        <w:rFonts w:ascii="Times New Roman" w:hAnsi="Times New Roman" w:hint="default"/>
      </w:rPr>
    </w:lvl>
    <w:lvl w:ilvl="2" w:tplc="FC0C111C" w:tentative="1">
      <w:start w:val="1"/>
      <w:numFmt w:val="bullet"/>
      <w:lvlText w:val="•"/>
      <w:lvlJc w:val="left"/>
      <w:pPr>
        <w:tabs>
          <w:tab w:val="num" w:pos="2160"/>
        </w:tabs>
        <w:ind w:left="2160" w:hanging="360"/>
      </w:pPr>
      <w:rPr>
        <w:rFonts w:ascii="Times New Roman" w:hAnsi="Times New Roman" w:hint="default"/>
      </w:rPr>
    </w:lvl>
    <w:lvl w:ilvl="3" w:tplc="AF12C586" w:tentative="1">
      <w:start w:val="1"/>
      <w:numFmt w:val="bullet"/>
      <w:lvlText w:val="•"/>
      <w:lvlJc w:val="left"/>
      <w:pPr>
        <w:tabs>
          <w:tab w:val="num" w:pos="2880"/>
        </w:tabs>
        <w:ind w:left="2880" w:hanging="360"/>
      </w:pPr>
      <w:rPr>
        <w:rFonts w:ascii="Times New Roman" w:hAnsi="Times New Roman" w:hint="default"/>
      </w:rPr>
    </w:lvl>
    <w:lvl w:ilvl="4" w:tplc="25C0C02C" w:tentative="1">
      <w:start w:val="1"/>
      <w:numFmt w:val="bullet"/>
      <w:lvlText w:val="•"/>
      <w:lvlJc w:val="left"/>
      <w:pPr>
        <w:tabs>
          <w:tab w:val="num" w:pos="3600"/>
        </w:tabs>
        <w:ind w:left="3600" w:hanging="360"/>
      </w:pPr>
      <w:rPr>
        <w:rFonts w:ascii="Times New Roman" w:hAnsi="Times New Roman" w:hint="default"/>
      </w:rPr>
    </w:lvl>
    <w:lvl w:ilvl="5" w:tplc="DBEEF58C" w:tentative="1">
      <w:start w:val="1"/>
      <w:numFmt w:val="bullet"/>
      <w:lvlText w:val="•"/>
      <w:lvlJc w:val="left"/>
      <w:pPr>
        <w:tabs>
          <w:tab w:val="num" w:pos="4320"/>
        </w:tabs>
        <w:ind w:left="4320" w:hanging="360"/>
      </w:pPr>
      <w:rPr>
        <w:rFonts w:ascii="Times New Roman" w:hAnsi="Times New Roman" w:hint="default"/>
      </w:rPr>
    </w:lvl>
    <w:lvl w:ilvl="6" w:tplc="A7701ED0" w:tentative="1">
      <w:start w:val="1"/>
      <w:numFmt w:val="bullet"/>
      <w:lvlText w:val="•"/>
      <w:lvlJc w:val="left"/>
      <w:pPr>
        <w:tabs>
          <w:tab w:val="num" w:pos="5040"/>
        </w:tabs>
        <w:ind w:left="5040" w:hanging="360"/>
      </w:pPr>
      <w:rPr>
        <w:rFonts w:ascii="Times New Roman" w:hAnsi="Times New Roman" w:hint="default"/>
      </w:rPr>
    </w:lvl>
    <w:lvl w:ilvl="7" w:tplc="7C868F8A" w:tentative="1">
      <w:start w:val="1"/>
      <w:numFmt w:val="bullet"/>
      <w:lvlText w:val="•"/>
      <w:lvlJc w:val="left"/>
      <w:pPr>
        <w:tabs>
          <w:tab w:val="num" w:pos="5760"/>
        </w:tabs>
        <w:ind w:left="5760" w:hanging="360"/>
      </w:pPr>
      <w:rPr>
        <w:rFonts w:ascii="Times New Roman" w:hAnsi="Times New Roman" w:hint="default"/>
      </w:rPr>
    </w:lvl>
    <w:lvl w:ilvl="8" w:tplc="1A7EAFC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941007B"/>
    <w:multiLevelType w:val="hybridMultilevel"/>
    <w:tmpl w:val="569E673C"/>
    <w:lvl w:ilvl="0" w:tplc="FDF8BEF0">
      <w:start w:val="1"/>
      <w:numFmt w:val="bullet"/>
      <w:lvlText w:val="•"/>
      <w:lvlJc w:val="left"/>
      <w:pPr>
        <w:tabs>
          <w:tab w:val="num" w:pos="720"/>
        </w:tabs>
        <w:ind w:left="720" w:hanging="360"/>
      </w:pPr>
      <w:rPr>
        <w:rFonts w:ascii="Times New Roman" w:hAnsi="Times New Roman" w:hint="default"/>
      </w:rPr>
    </w:lvl>
    <w:lvl w:ilvl="1" w:tplc="A77AA322" w:tentative="1">
      <w:start w:val="1"/>
      <w:numFmt w:val="bullet"/>
      <w:lvlText w:val="•"/>
      <w:lvlJc w:val="left"/>
      <w:pPr>
        <w:tabs>
          <w:tab w:val="num" w:pos="1440"/>
        </w:tabs>
        <w:ind w:left="1440" w:hanging="360"/>
      </w:pPr>
      <w:rPr>
        <w:rFonts w:ascii="Times New Roman" w:hAnsi="Times New Roman" w:hint="default"/>
      </w:rPr>
    </w:lvl>
    <w:lvl w:ilvl="2" w:tplc="01EC3666" w:tentative="1">
      <w:start w:val="1"/>
      <w:numFmt w:val="bullet"/>
      <w:lvlText w:val="•"/>
      <w:lvlJc w:val="left"/>
      <w:pPr>
        <w:tabs>
          <w:tab w:val="num" w:pos="2160"/>
        </w:tabs>
        <w:ind w:left="2160" w:hanging="360"/>
      </w:pPr>
      <w:rPr>
        <w:rFonts w:ascii="Times New Roman" w:hAnsi="Times New Roman" w:hint="default"/>
      </w:rPr>
    </w:lvl>
    <w:lvl w:ilvl="3" w:tplc="692647AC" w:tentative="1">
      <w:start w:val="1"/>
      <w:numFmt w:val="bullet"/>
      <w:lvlText w:val="•"/>
      <w:lvlJc w:val="left"/>
      <w:pPr>
        <w:tabs>
          <w:tab w:val="num" w:pos="2880"/>
        </w:tabs>
        <w:ind w:left="2880" w:hanging="360"/>
      </w:pPr>
      <w:rPr>
        <w:rFonts w:ascii="Times New Roman" w:hAnsi="Times New Roman" w:hint="default"/>
      </w:rPr>
    </w:lvl>
    <w:lvl w:ilvl="4" w:tplc="0736F9E0" w:tentative="1">
      <w:start w:val="1"/>
      <w:numFmt w:val="bullet"/>
      <w:lvlText w:val="•"/>
      <w:lvlJc w:val="left"/>
      <w:pPr>
        <w:tabs>
          <w:tab w:val="num" w:pos="3600"/>
        </w:tabs>
        <w:ind w:left="3600" w:hanging="360"/>
      </w:pPr>
      <w:rPr>
        <w:rFonts w:ascii="Times New Roman" w:hAnsi="Times New Roman" w:hint="default"/>
      </w:rPr>
    </w:lvl>
    <w:lvl w:ilvl="5" w:tplc="A9AE1F0E" w:tentative="1">
      <w:start w:val="1"/>
      <w:numFmt w:val="bullet"/>
      <w:lvlText w:val="•"/>
      <w:lvlJc w:val="left"/>
      <w:pPr>
        <w:tabs>
          <w:tab w:val="num" w:pos="4320"/>
        </w:tabs>
        <w:ind w:left="4320" w:hanging="360"/>
      </w:pPr>
      <w:rPr>
        <w:rFonts w:ascii="Times New Roman" w:hAnsi="Times New Roman" w:hint="default"/>
      </w:rPr>
    </w:lvl>
    <w:lvl w:ilvl="6" w:tplc="B2F2739A" w:tentative="1">
      <w:start w:val="1"/>
      <w:numFmt w:val="bullet"/>
      <w:lvlText w:val="•"/>
      <w:lvlJc w:val="left"/>
      <w:pPr>
        <w:tabs>
          <w:tab w:val="num" w:pos="5040"/>
        </w:tabs>
        <w:ind w:left="5040" w:hanging="360"/>
      </w:pPr>
      <w:rPr>
        <w:rFonts w:ascii="Times New Roman" w:hAnsi="Times New Roman" w:hint="default"/>
      </w:rPr>
    </w:lvl>
    <w:lvl w:ilvl="7" w:tplc="788AE186" w:tentative="1">
      <w:start w:val="1"/>
      <w:numFmt w:val="bullet"/>
      <w:lvlText w:val="•"/>
      <w:lvlJc w:val="left"/>
      <w:pPr>
        <w:tabs>
          <w:tab w:val="num" w:pos="5760"/>
        </w:tabs>
        <w:ind w:left="5760" w:hanging="360"/>
      </w:pPr>
      <w:rPr>
        <w:rFonts w:ascii="Times New Roman" w:hAnsi="Times New Roman" w:hint="default"/>
      </w:rPr>
    </w:lvl>
    <w:lvl w:ilvl="8" w:tplc="76F6448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3BA40D8"/>
    <w:multiLevelType w:val="hybridMultilevel"/>
    <w:tmpl w:val="DE0AB7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952D52"/>
    <w:multiLevelType w:val="hybridMultilevel"/>
    <w:tmpl w:val="DF3EE8D2"/>
    <w:lvl w:ilvl="0" w:tplc="04090009">
      <w:start w:val="1"/>
      <w:numFmt w:val="bullet"/>
      <w:lvlText w:val=""/>
      <w:lvlJc w:val="left"/>
      <w:pPr>
        <w:tabs>
          <w:tab w:val="num" w:pos="720"/>
        </w:tabs>
        <w:ind w:left="720" w:hanging="360"/>
      </w:pPr>
      <w:rPr>
        <w:rFonts w:ascii="Wingdings" w:hAnsi="Wingdings" w:hint="default"/>
      </w:rPr>
    </w:lvl>
    <w:lvl w:ilvl="1" w:tplc="C128905A" w:tentative="1">
      <w:start w:val="1"/>
      <w:numFmt w:val="bullet"/>
      <w:lvlText w:val="•"/>
      <w:lvlJc w:val="left"/>
      <w:pPr>
        <w:tabs>
          <w:tab w:val="num" w:pos="1440"/>
        </w:tabs>
        <w:ind w:left="1440" w:hanging="360"/>
      </w:pPr>
      <w:rPr>
        <w:rFonts w:ascii="Times New Roman" w:hAnsi="Times New Roman" w:hint="default"/>
      </w:rPr>
    </w:lvl>
    <w:lvl w:ilvl="2" w:tplc="30F6DC5E" w:tentative="1">
      <w:start w:val="1"/>
      <w:numFmt w:val="bullet"/>
      <w:lvlText w:val="•"/>
      <w:lvlJc w:val="left"/>
      <w:pPr>
        <w:tabs>
          <w:tab w:val="num" w:pos="2160"/>
        </w:tabs>
        <w:ind w:left="2160" w:hanging="360"/>
      </w:pPr>
      <w:rPr>
        <w:rFonts w:ascii="Times New Roman" w:hAnsi="Times New Roman" w:hint="default"/>
      </w:rPr>
    </w:lvl>
    <w:lvl w:ilvl="3" w:tplc="BB2C1886" w:tentative="1">
      <w:start w:val="1"/>
      <w:numFmt w:val="bullet"/>
      <w:lvlText w:val="•"/>
      <w:lvlJc w:val="left"/>
      <w:pPr>
        <w:tabs>
          <w:tab w:val="num" w:pos="2880"/>
        </w:tabs>
        <w:ind w:left="2880" w:hanging="360"/>
      </w:pPr>
      <w:rPr>
        <w:rFonts w:ascii="Times New Roman" w:hAnsi="Times New Roman" w:hint="default"/>
      </w:rPr>
    </w:lvl>
    <w:lvl w:ilvl="4" w:tplc="5560C348" w:tentative="1">
      <w:start w:val="1"/>
      <w:numFmt w:val="bullet"/>
      <w:lvlText w:val="•"/>
      <w:lvlJc w:val="left"/>
      <w:pPr>
        <w:tabs>
          <w:tab w:val="num" w:pos="3600"/>
        </w:tabs>
        <w:ind w:left="3600" w:hanging="360"/>
      </w:pPr>
      <w:rPr>
        <w:rFonts w:ascii="Times New Roman" w:hAnsi="Times New Roman" w:hint="default"/>
      </w:rPr>
    </w:lvl>
    <w:lvl w:ilvl="5" w:tplc="53403274" w:tentative="1">
      <w:start w:val="1"/>
      <w:numFmt w:val="bullet"/>
      <w:lvlText w:val="•"/>
      <w:lvlJc w:val="left"/>
      <w:pPr>
        <w:tabs>
          <w:tab w:val="num" w:pos="4320"/>
        </w:tabs>
        <w:ind w:left="4320" w:hanging="360"/>
      </w:pPr>
      <w:rPr>
        <w:rFonts w:ascii="Times New Roman" w:hAnsi="Times New Roman" w:hint="default"/>
      </w:rPr>
    </w:lvl>
    <w:lvl w:ilvl="6" w:tplc="EDE6356E" w:tentative="1">
      <w:start w:val="1"/>
      <w:numFmt w:val="bullet"/>
      <w:lvlText w:val="•"/>
      <w:lvlJc w:val="left"/>
      <w:pPr>
        <w:tabs>
          <w:tab w:val="num" w:pos="5040"/>
        </w:tabs>
        <w:ind w:left="5040" w:hanging="360"/>
      </w:pPr>
      <w:rPr>
        <w:rFonts w:ascii="Times New Roman" w:hAnsi="Times New Roman" w:hint="default"/>
      </w:rPr>
    </w:lvl>
    <w:lvl w:ilvl="7" w:tplc="23B43D48" w:tentative="1">
      <w:start w:val="1"/>
      <w:numFmt w:val="bullet"/>
      <w:lvlText w:val="•"/>
      <w:lvlJc w:val="left"/>
      <w:pPr>
        <w:tabs>
          <w:tab w:val="num" w:pos="5760"/>
        </w:tabs>
        <w:ind w:left="5760" w:hanging="360"/>
      </w:pPr>
      <w:rPr>
        <w:rFonts w:ascii="Times New Roman" w:hAnsi="Times New Roman" w:hint="default"/>
      </w:rPr>
    </w:lvl>
    <w:lvl w:ilvl="8" w:tplc="585418C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9BA7E1C"/>
    <w:multiLevelType w:val="hybridMultilevel"/>
    <w:tmpl w:val="95AA2A48"/>
    <w:lvl w:ilvl="0" w:tplc="6EECB910">
      <w:start w:val="1"/>
      <w:numFmt w:val="bullet"/>
      <w:lvlText w:val="•"/>
      <w:lvlJc w:val="left"/>
      <w:pPr>
        <w:tabs>
          <w:tab w:val="num" w:pos="720"/>
        </w:tabs>
        <w:ind w:left="720" w:hanging="360"/>
      </w:pPr>
      <w:rPr>
        <w:rFonts w:ascii="Times New Roman" w:hAnsi="Times New Roman" w:hint="default"/>
      </w:rPr>
    </w:lvl>
    <w:lvl w:ilvl="1" w:tplc="3D18476A" w:tentative="1">
      <w:start w:val="1"/>
      <w:numFmt w:val="bullet"/>
      <w:lvlText w:val="•"/>
      <w:lvlJc w:val="left"/>
      <w:pPr>
        <w:tabs>
          <w:tab w:val="num" w:pos="1440"/>
        </w:tabs>
        <w:ind w:left="1440" w:hanging="360"/>
      </w:pPr>
      <w:rPr>
        <w:rFonts w:ascii="Times New Roman" w:hAnsi="Times New Roman" w:hint="default"/>
      </w:rPr>
    </w:lvl>
    <w:lvl w:ilvl="2" w:tplc="373EA524" w:tentative="1">
      <w:start w:val="1"/>
      <w:numFmt w:val="bullet"/>
      <w:lvlText w:val="•"/>
      <w:lvlJc w:val="left"/>
      <w:pPr>
        <w:tabs>
          <w:tab w:val="num" w:pos="2160"/>
        </w:tabs>
        <w:ind w:left="2160" w:hanging="360"/>
      </w:pPr>
      <w:rPr>
        <w:rFonts w:ascii="Times New Roman" w:hAnsi="Times New Roman" w:hint="default"/>
      </w:rPr>
    </w:lvl>
    <w:lvl w:ilvl="3" w:tplc="C78E2F56" w:tentative="1">
      <w:start w:val="1"/>
      <w:numFmt w:val="bullet"/>
      <w:lvlText w:val="•"/>
      <w:lvlJc w:val="left"/>
      <w:pPr>
        <w:tabs>
          <w:tab w:val="num" w:pos="2880"/>
        </w:tabs>
        <w:ind w:left="2880" w:hanging="360"/>
      </w:pPr>
      <w:rPr>
        <w:rFonts w:ascii="Times New Roman" w:hAnsi="Times New Roman" w:hint="default"/>
      </w:rPr>
    </w:lvl>
    <w:lvl w:ilvl="4" w:tplc="484AB89E" w:tentative="1">
      <w:start w:val="1"/>
      <w:numFmt w:val="bullet"/>
      <w:lvlText w:val="•"/>
      <w:lvlJc w:val="left"/>
      <w:pPr>
        <w:tabs>
          <w:tab w:val="num" w:pos="3600"/>
        </w:tabs>
        <w:ind w:left="3600" w:hanging="360"/>
      </w:pPr>
      <w:rPr>
        <w:rFonts w:ascii="Times New Roman" w:hAnsi="Times New Roman" w:hint="default"/>
      </w:rPr>
    </w:lvl>
    <w:lvl w:ilvl="5" w:tplc="34CCCE2C" w:tentative="1">
      <w:start w:val="1"/>
      <w:numFmt w:val="bullet"/>
      <w:lvlText w:val="•"/>
      <w:lvlJc w:val="left"/>
      <w:pPr>
        <w:tabs>
          <w:tab w:val="num" w:pos="4320"/>
        </w:tabs>
        <w:ind w:left="4320" w:hanging="360"/>
      </w:pPr>
      <w:rPr>
        <w:rFonts w:ascii="Times New Roman" w:hAnsi="Times New Roman" w:hint="default"/>
      </w:rPr>
    </w:lvl>
    <w:lvl w:ilvl="6" w:tplc="FDE04568" w:tentative="1">
      <w:start w:val="1"/>
      <w:numFmt w:val="bullet"/>
      <w:lvlText w:val="•"/>
      <w:lvlJc w:val="left"/>
      <w:pPr>
        <w:tabs>
          <w:tab w:val="num" w:pos="5040"/>
        </w:tabs>
        <w:ind w:left="5040" w:hanging="360"/>
      </w:pPr>
      <w:rPr>
        <w:rFonts w:ascii="Times New Roman" w:hAnsi="Times New Roman" w:hint="default"/>
      </w:rPr>
    </w:lvl>
    <w:lvl w:ilvl="7" w:tplc="F1DAE0CE" w:tentative="1">
      <w:start w:val="1"/>
      <w:numFmt w:val="bullet"/>
      <w:lvlText w:val="•"/>
      <w:lvlJc w:val="left"/>
      <w:pPr>
        <w:tabs>
          <w:tab w:val="num" w:pos="5760"/>
        </w:tabs>
        <w:ind w:left="5760" w:hanging="360"/>
      </w:pPr>
      <w:rPr>
        <w:rFonts w:ascii="Times New Roman" w:hAnsi="Times New Roman" w:hint="default"/>
      </w:rPr>
    </w:lvl>
    <w:lvl w:ilvl="8" w:tplc="BF00F20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4782834"/>
    <w:multiLevelType w:val="hybridMultilevel"/>
    <w:tmpl w:val="2110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8C225C"/>
    <w:multiLevelType w:val="hybridMultilevel"/>
    <w:tmpl w:val="DA4E8D2C"/>
    <w:lvl w:ilvl="0" w:tplc="5AEA5B4E">
      <w:start w:val="1"/>
      <w:numFmt w:val="bullet"/>
      <w:lvlText w:val="•"/>
      <w:lvlJc w:val="left"/>
      <w:pPr>
        <w:tabs>
          <w:tab w:val="num" w:pos="720"/>
        </w:tabs>
        <w:ind w:left="720" w:hanging="360"/>
      </w:pPr>
      <w:rPr>
        <w:rFonts w:ascii="Times New Roman" w:hAnsi="Times New Roman" w:hint="default"/>
      </w:rPr>
    </w:lvl>
    <w:lvl w:ilvl="1" w:tplc="402A0FBC" w:tentative="1">
      <w:start w:val="1"/>
      <w:numFmt w:val="bullet"/>
      <w:lvlText w:val="•"/>
      <w:lvlJc w:val="left"/>
      <w:pPr>
        <w:tabs>
          <w:tab w:val="num" w:pos="1440"/>
        </w:tabs>
        <w:ind w:left="1440" w:hanging="360"/>
      </w:pPr>
      <w:rPr>
        <w:rFonts w:ascii="Times New Roman" w:hAnsi="Times New Roman" w:hint="default"/>
      </w:rPr>
    </w:lvl>
    <w:lvl w:ilvl="2" w:tplc="1EA04884" w:tentative="1">
      <w:start w:val="1"/>
      <w:numFmt w:val="bullet"/>
      <w:lvlText w:val="•"/>
      <w:lvlJc w:val="left"/>
      <w:pPr>
        <w:tabs>
          <w:tab w:val="num" w:pos="2160"/>
        </w:tabs>
        <w:ind w:left="2160" w:hanging="360"/>
      </w:pPr>
      <w:rPr>
        <w:rFonts w:ascii="Times New Roman" w:hAnsi="Times New Roman" w:hint="default"/>
      </w:rPr>
    </w:lvl>
    <w:lvl w:ilvl="3" w:tplc="5DDC309C" w:tentative="1">
      <w:start w:val="1"/>
      <w:numFmt w:val="bullet"/>
      <w:lvlText w:val="•"/>
      <w:lvlJc w:val="left"/>
      <w:pPr>
        <w:tabs>
          <w:tab w:val="num" w:pos="2880"/>
        </w:tabs>
        <w:ind w:left="2880" w:hanging="360"/>
      </w:pPr>
      <w:rPr>
        <w:rFonts w:ascii="Times New Roman" w:hAnsi="Times New Roman" w:hint="default"/>
      </w:rPr>
    </w:lvl>
    <w:lvl w:ilvl="4" w:tplc="1C7AB8DA" w:tentative="1">
      <w:start w:val="1"/>
      <w:numFmt w:val="bullet"/>
      <w:lvlText w:val="•"/>
      <w:lvlJc w:val="left"/>
      <w:pPr>
        <w:tabs>
          <w:tab w:val="num" w:pos="3600"/>
        </w:tabs>
        <w:ind w:left="3600" w:hanging="360"/>
      </w:pPr>
      <w:rPr>
        <w:rFonts w:ascii="Times New Roman" w:hAnsi="Times New Roman" w:hint="default"/>
      </w:rPr>
    </w:lvl>
    <w:lvl w:ilvl="5" w:tplc="03F63596" w:tentative="1">
      <w:start w:val="1"/>
      <w:numFmt w:val="bullet"/>
      <w:lvlText w:val="•"/>
      <w:lvlJc w:val="left"/>
      <w:pPr>
        <w:tabs>
          <w:tab w:val="num" w:pos="4320"/>
        </w:tabs>
        <w:ind w:left="4320" w:hanging="360"/>
      </w:pPr>
      <w:rPr>
        <w:rFonts w:ascii="Times New Roman" w:hAnsi="Times New Roman" w:hint="default"/>
      </w:rPr>
    </w:lvl>
    <w:lvl w:ilvl="6" w:tplc="06BA8A54" w:tentative="1">
      <w:start w:val="1"/>
      <w:numFmt w:val="bullet"/>
      <w:lvlText w:val="•"/>
      <w:lvlJc w:val="left"/>
      <w:pPr>
        <w:tabs>
          <w:tab w:val="num" w:pos="5040"/>
        </w:tabs>
        <w:ind w:left="5040" w:hanging="360"/>
      </w:pPr>
      <w:rPr>
        <w:rFonts w:ascii="Times New Roman" w:hAnsi="Times New Roman" w:hint="default"/>
      </w:rPr>
    </w:lvl>
    <w:lvl w:ilvl="7" w:tplc="52086A9C" w:tentative="1">
      <w:start w:val="1"/>
      <w:numFmt w:val="bullet"/>
      <w:lvlText w:val="•"/>
      <w:lvlJc w:val="left"/>
      <w:pPr>
        <w:tabs>
          <w:tab w:val="num" w:pos="5760"/>
        </w:tabs>
        <w:ind w:left="5760" w:hanging="360"/>
      </w:pPr>
      <w:rPr>
        <w:rFonts w:ascii="Times New Roman" w:hAnsi="Times New Roman" w:hint="default"/>
      </w:rPr>
    </w:lvl>
    <w:lvl w:ilvl="8" w:tplc="6164C18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98D203D"/>
    <w:multiLevelType w:val="hybridMultilevel"/>
    <w:tmpl w:val="164E2324"/>
    <w:lvl w:ilvl="0" w:tplc="80AA7AF0">
      <w:start w:val="1"/>
      <w:numFmt w:val="bullet"/>
      <w:lvlText w:val="•"/>
      <w:lvlJc w:val="left"/>
      <w:pPr>
        <w:tabs>
          <w:tab w:val="num" w:pos="720"/>
        </w:tabs>
        <w:ind w:left="720" w:hanging="360"/>
      </w:pPr>
      <w:rPr>
        <w:rFonts w:ascii="Times New Roman" w:hAnsi="Times New Roman" w:hint="default"/>
      </w:rPr>
    </w:lvl>
    <w:lvl w:ilvl="1" w:tplc="D5BAB822" w:tentative="1">
      <w:start w:val="1"/>
      <w:numFmt w:val="bullet"/>
      <w:lvlText w:val="•"/>
      <w:lvlJc w:val="left"/>
      <w:pPr>
        <w:tabs>
          <w:tab w:val="num" w:pos="1440"/>
        </w:tabs>
        <w:ind w:left="1440" w:hanging="360"/>
      </w:pPr>
      <w:rPr>
        <w:rFonts w:ascii="Times New Roman" w:hAnsi="Times New Roman" w:hint="default"/>
      </w:rPr>
    </w:lvl>
    <w:lvl w:ilvl="2" w:tplc="8E40A96C" w:tentative="1">
      <w:start w:val="1"/>
      <w:numFmt w:val="bullet"/>
      <w:lvlText w:val="•"/>
      <w:lvlJc w:val="left"/>
      <w:pPr>
        <w:tabs>
          <w:tab w:val="num" w:pos="2160"/>
        </w:tabs>
        <w:ind w:left="2160" w:hanging="360"/>
      </w:pPr>
      <w:rPr>
        <w:rFonts w:ascii="Times New Roman" w:hAnsi="Times New Roman" w:hint="default"/>
      </w:rPr>
    </w:lvl>
    <w:lvl w:ilvl="3" w:tplc="01046A5E" w:tentative="1">
      <w:start w:val="1"/>
      <w:numFmt w:val="bullet"/>
      <w:lvlText w:val="•"/>
      <w:lvlJc w:val="left"/>
      <w:pPr>
        <w:tabs>
          <w:tab w:val="num" w:pos="2880"/>
        </w:tabs>
        <w:ind w:left="2880" w:hanging="360"/>
      </w:pPr>
      <w:rPr>
        <w:rFonts w:ascii="Times New Roman" w:hAnsi="Times New Roman" w:hint="default"/>
      </w:rPr>
    </w:lvl>
    <w:lvl w:ilvl="4" w:tplc="19843718" w:tentative="1">
      <w:start w:val="1"/>
      <w:numFmt w:val="bullet"/>
      <w:lvlText w:val="•"/>
      <w:lvlJc w:val="left"/>
      <w:pPr>
        <w:tabs>
          <w:tab w:val="num" w:pos="3600"/>
        </w:tabs>
        <w:ind w:left="3600" w:hanging="360"/>
      </w:pPr>
      <w:rPr>
        <w:rFonts w:ascii="Times New Roman" w:hAnsi="Times New Roman" w:hint="default"/>
      </w:rPr>
    </w:lvl>
    <w:lvl w:ilvl="5" w:tplc="E54AFDC8" w:tentative="1">
      <w:start w:val="1"/>
      <w:numFmt w:val="bullet"/>
      <w:lvlText w:val="•"/>
      <w:lvlJc w:val="left"/>
      <w:pPr>
        <w:tabs>
          <w:tab w:val="num" w:pos="4320"/>
        </w:tabs>
        <w:ind w:left="4320" w:hanging="360"/>
      </w:pPr>
      <w:rPr>
        <w:rFonts w:ascii="Times New Roman" w:hAnsi="Times New Roman" w:hint="default"/>
      </w:rPr>
    </w:lvl>
    <w:lvl w:ilvl="6" w:tplc="9A3EAEC0" w:tentative="1">
      <w:start w:val="1"/>
      <w:numFmt w:val="bullet"/>
      <w:lvlText w:val="•"/>
      <w:lvlJc w:val="left"/>
      <w:pPr>
        <w:tabs>
          <w:tab w:val="num" w:pos="5040"/>
        </w:tabs>
        <w:ind w:left="5040" w:hanging="360"/>
      </w:pPr>
      <w:rPr>
        <w:rFonts w:ascii="Times New Roman" w:hAnsi="Times New Roman" w:hint="default"/>
      </w:rPr>
    </w:lvl>
    <w:lvl w:ilvl="7" w:tplc="79B8E33C" w:tentative="1">
      <w:start w:val="1"/>
      <w:numFmt w:val="bullet"/>
      <w:lvlText w:val="•"/>
      <w:lvlJc w:val="left"/>
      <w:pPr>
        <w:tabs>
          <w:tab w:val="num" w:pos="5760"/>
        </w:tabs>
        <w:ind w:left="5760" w:hanging="360"/>
      </w:pPr>
      <w:rPr>
        <w:rFonts w:ascii="Times New Roman" w:hAnsi="Times New Roman" w:hint="default"/>
      </w:rPr>
    </w:lvl>
    <w:lvl w:ilvl="8" w:tplc="2EB2E35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C7E5E9E"/>
    <w:multiLevelType w:val="hybridMultilevel"/>
    <w:tmpl w:val="55F6551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02A5757"/>
    <w:multiLevelType w:val="hybridMultilevel"/>
    <w:tmpl w:val="DC5E9074"/>
    <w:lvl w:ilvl="0" w:tplc="257ECBE0">
      <w:start w:val="1"/>
      <w:numFmt w:val="bullet"/>
      <w:lvlText w:val="•"/>
      <w:lvlJc w:val="left"/>
      <w:pPr>
        <w:tabs>
          <w:tab w:val="num" w:pos="720"/>
        </w:tabs>
        <w:ind w:left="720" w:hanging="360"/>
      </w:pPr>
      <w:rPr>
        <w:rFonts w:ascii="Times New Roman" w:hAnsi="Times New Roman" w:hint="default"/>
      </w:rPr>
    </w:lvl>
    <w:lvl w:ilvl="1" w:tplc="EA602942" w:tentative="1">
      <w:start w:val="1"/>
      <w:numFmt w:val="bullet"/>
      <w:lvlText w:val="•"/>
      <w:lvlJc w:val="left"/>
      <w:pPr>
        <w:tabs>
          <w:tab w:val="num" w:pos="1440"/>
        </w:tabs>
        <w:ind w:left="1440" w:hanging="360"/>
      </w:pPr>
      <w:rPr>
        <w:rFonts w:ascii="Times New Roman" w:hAnsi="Times New Roman" w:hint="default"/>
      </w:rPr>
    </w:lvl>
    <w:lvl w:ilvl="2" w:tplc="410E201E" w:tentative="1">
      <w:start w:val="1"/>
      <w:numFmt w:val="bullet"/>
      <w:lvlText w:val="•"/>
      <w:lvlJc w:val="left"/>
      <w:pPr>
        <w:tabs>
          <w:tab w:val="num" w:pos="2160"/>
        </w:tabs>
        <w:ind w:left="2160" w:hanging="360"/>
      </w:pPr>
      <w:rPr>
        <w:rFonts w:ascii="Times New Roman" w:hAnsi="Times New Roman" w:hint="default"/>
      </w:rPr>
    </w:lvl>
    <w:lvl w:ilvl="3" w:tplc="9B20C174" w:tentative="1">
      <w:start w:val="1"/>
      <w:numFmt w:val="bullet"/>
      <w:lvlText w:val="•"/>
      <w:lvlJc w:val="left"/>
      <w:pPr>
        <w:tabs>
          <w:tab w:val="num" w:pos="2880"/>
        </w:tabs>
        <w:ind w:left="2880" w:hanging="360"/>
      </w:pPr>
      <w:rPr>
        <w:rFonts w:ascii="Times New Roman" w:hAnsi="Times New Roman" w:hint="default"/>
      </w:rPr>
    </w:lvl>
    <w:lvl w:ilvl="4" w:tplc="F2125796" w:tentative="1">
      <w:start w:val="1"/>
      <w:numFmt w:val="bullet"/>
      <w:lvlText w:val="•"/>
      <w:lvlJc w:val="left"/>
      <w:pPr>
        <w:tabs>
          <w:tab w:val="num" w:pos="3600"/>
        </w:tabs>
        <w:ind w:left="3600" w:hanging="360"/>
      </w:pPr>
      <w:rPr>
        <w:rFonts w:ascii="Times New Roman" w:hAnsi="Times New Roman" w:hint="default"/>
      </w:rPr>
    </w:lvl>
    <w:lvl w:ilvl="5" w:tplc="9A0A04AC" w:tentative="1">
      <w:start w:val="1"/>
      <w:numFmt w:val="bullet"/>
      <w:lvlText w:val="•"/>
      <w:lvlJc w:val="left"/>
      <w:pPr>
        <w:tabs>
          <w:tab w:val="num" w:pos="4320"/>
        </w:tabs>
        <w:ind w:left="4320" w:hanging="360"/>
      </w:pPr>
      <w:rPr>
        <w:rFonts w:ascii="Times New Roman" w:hAnsi="Times New Roman" w:hint="default"/>
      </w:rPr>
    </w:lvl>
    <w:lvl w:ilvl="6" w:tplc="87D8DAF8" w:tentative="1">
      <w:start w:val="1"/>
      <w:numFmt w:val="bullet"/>
      <w:lvlText w:val="•"/>
      <w:lvlJc w:val="left"/>
      <w:pPr>
        <w:tabs>
          <w:tab w:val="num" w:pos="5040"/>
        </w:tabs>
        <w:ind w:left="5040" w:hanging="360"/>
      </w:pPr>
      <w:rPr>
        <w:rFonts w:ascii="Times New Roman" w:hAnsi="Times New Roman" w:hint="default"/>
      </w:rPr>
    </w:lvl>
    <w:lvl w:ilvl="7" w:tplc="F1341042" w:tentative="1">
      <w:start w:val="1"/>
      <w:numFmt w:val="bullet"/>
      <w:lvlText w:val="•"/>
      <w:lvlJc w:val="left"/>
      <w:pPr>
        <w:tabs>
          <w:tab w:val="num" w:pos="5760"/>
        </w:tabs>
        <w:ind w:left="5760" w:hanging="360"/>
      </w:pPr>
      <w:rPr>
        <w:rFonts w:ascii="Times New Roman" w:hAnsi="Times New Roman" w:hint="default"/>
      </w:rPr>
    </w:lvl>
    <w:lvl w:ilvl="8" w:tplc="0ED2143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9046661"/>
    <w:multiLevelType w:val="hybridMultilevel"/>
    <w:tmpl w:val="5198C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9A3E27"/>
    <w:multiLevelType w:val="hybridMultilevel"/>
    <w:tmpl w:val="5FFA6E94"/>
    <w:lvl w:ilvl="0" w:tplc="E04ECE8C">
      <w:start w:val="1"/>
      <w:numFmt w:val="bullet"/>
      <w:lvlText w:val=""/>
      <w:lvlJc w:val="left"/>
      <w:pPr>
        <w:ind w:left="360" w:hanging="360"/>
      </w:pPr>
      <w:rPr>
        <w:rFonts w:ascii="Wingdings" w:hAnsi="Wingdings" w:hint="default"/>
        <w:b/>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CB33F32"/>
    <w:multiLevelType w:val="hybridMultilevel"/>
    <w:tmpl w:val="3D4E3044"/>
    <w:lvl w:ilvl="0" w:tplc="FD207078">
      <w:start w:val="1"/>
      <w:numFmt w:val="bullet"/>
      <w:lvlText w:val="•"/>
      <w:lvlJc w:val="left"/>
      <w:pPr>
        <w:tabs>
          <w:tab w:val="num" w:pos="720"/>
        </w:tabs>
        <w:ind w:left="720" w:hanging="360"/>
      </w:pPr>
      <w:rPr>
        <w:rFonts w:ascii="Times New Roman" w:hAnsi="Times New Roman" w:hint="default"/>
      </w:rPr>
    </w:lvl>
    <w:lvl w:ilvl="1" w:tplc="490CA23C" w:tentative="1">
      <w:start w:val="1"/>
      <w:numFmt w:val="bullet"/>
      <w:lvlText w:val="•"/>
      <w:lvlJc w:val="left"/>
      <w:pPr>
        <w:tabs>
          <w:tab w:val="num" w:pos="1440"/>
        </w:tabs>
        <w:ind w:left="1440" w:hanging="360"/>
      </w:pPr>
      <w:rPr>
        <w:rFonts w:ascii="Times New Roman" w:hAnsi="Times New Roman" w:hint="default"/>
      </w:rPr>
    </w:lvl>
    <w:lvl w:ilvl="2" w:tplc="730CEE02" w:tentative="1">
      <w:start w:val="1"/>
      <w:numFmt w:val="bullet"/>
      <w:lvlText w:val="•"/>
      <w:lvlJc w:val="left"/>
      <w:pPr>
        <w:tabs>
          <w:tab w:val="num" w:pos="2160"/>
        </w:tabs>
        <w:ind w:left="2160" w:hanging="360"/>
      </w:pPr>
      <w:rPr>
        <w:rFonts w:ascii="Times New Roman" w:hAnsi="Times New Roman" w:hint="default"/>
      </w:rPr>
    </w:lvl>
    <w:lvl w:ilvl="3" w:tplc="71FC3152" w:tentative="1">
      <w:start w:val="1"/>
      <w:numFmt w:val="bullet"/>
      <w:lvlText w:val="•"/>
      <w:lvlJc w:val="left"/>
      <w:pPr>
        <w:tabs>
          <w:tab w:val="num" w:pos="2880"/>
        </w:tabs>
        <w:ind w:left="2880" w:hanging="360"/>
      </w:pPr>
      <w:rPr>
        <w:rFonts w:ascii="Times New Roman" w:hAnsi="Times New Roman" w:hint="default"/>
      </w:rPr>
    </w:lvl>
    <w:lvl w:ilvl="4" w:tplc="934C585C" w:tentative="1">
      <w:start w:val="1"/>
      <w:numFmt w:val="bullet"/>
      <w:lvlText w:val="•"/>
      <w:lvlJc w:val="left"/>
      <w:pPr>
        <w:tabs>
          <w:tab w:val="num" w:pos="3600"/>
        </w:tabs>
        <w:ind w:left="3600" w:hanging="360"/>
      </w:pPr>
      <w:rPr>
        <w:rFonts w:ascii="Times New Roman" w:hAnsi="Times New Roman" w:hint="default"/>
      </w:rPr>
    </w:lvl>
    <w:lvl w:ilvl="5" w:tplc="4BA0BE32" w:tentative="1">
      <w:start w:val="1"/>
      <w:numFmt w:val="bullet"/>
      <w:lvlText w:val="•"/>
      <w:lvlJc w:val="left"/>
      <w:pPr>
        <w:tabs>
          <w:tab w:val="num" w:pos="4320"/>
        </w:tabs>
        <w:ind w:left="4320" w:hanging="360"/>
      </w:pPr>
      <w:rPr>
        <w:rFonts w:ascii="Times New Roman" w:hAnsi="Times New Roman" w:hint="default"/>
      </w:rPr>
    </w:lvl>
    <w:lvl w:ilvl="6" w:tplc="23805F7C" w:tentative="1">
      <w:start w:val="1"/>
      <w:numFmt w:val="bullet"/>
      <w:lvlText w:val="•"/>
      <w:lvlJc w:val="left"/>
      <w:pPr>
        <w:tabs>
          <w:tab w:val="num" w:pos="5040"/>
        </w:tabs>
        <w:ind w:left="5040" w:hanging="360"/>
      </w:pPr>
      <w:rPr>
        <w:rFonts w:ascii="Times New Roman" w:hAnsi="Times New Roman" w:hint="default"/>
      </w:rPr>
    </w:lvl>
    <w:lvl w:ilvl="7" w:tplc="78A2739A" w:tentative="1">
      <w:start w:val="1"/>
      <w:numFmt w:val="bullet"/>
      <w:lvlText w:val="•"/>
      <w:lvlJc w:val="left"/>
      <w:pPr>
        <w:tabs>
          <w:tab w:val="num" w:pos="5760"/>
        </w:tabs>
        <w:ind w:left="5760" w:hanging="360"/>
      </w:pPr>
      <w:rPr>
        <w:rFonts w:ascii="Times New Roman" w:hAnsi="Times New Roman" w:hint="default"/>
      </w:rPr>
    </w:lvl>
    <w:lvl w:ilvl="8" w:tplc="55CAB36A"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15"/>
  </w:num>
  <w:num w:numId="3">
    <w:abstractNumId w:val="1"/>
  </w:num>
  <w:num w:numId="4">
    <w:abstractNumId w:val="12"/>
  </w:num>
  <w:num w:numId="5">
    <w:abstractNumId w:val="9"/>
  </w:num>
  <w:num w:numId="6">
    <w:abstractNumId w:val="14"/>
  </w:num>
  <w:num w:numId="7">
    <w:abstractNumId w:val="6"/>
  </w:num>
  <w:num w:numId="8">
    <w:abstractNumId w:val="5"/>
  </w:num>
  <w:num w:numId="9">
    <w:abstractNumId w:val="11"/>
  </w:num>
  <w:num w:numId="10">
    <w:abstractNumId w:val="17"/>
  </w:num>
  <w:num w:numId="11">
    <w:abstractNumId w:val="16"/>
  </w:num>
  <w:num w:numId="12">
    <w:abstractNumId w:val="4"/>
  </w:num>
  <w:num w:numId="13">
    <w:abstractNumId w:val="13"/>
  </w:num>
  <w:num w:numId="14">
    <w:abstractNumId w:val="0"/>
  </w:num>
  <w:num w:numId="15">
    <w:abstractNumId w:val="8"/>
  </w:num>
  <w:num w:numId="16">
    <w:abstractNumId w:val="3"/>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481"/>
    <w:rsid w:val="00001481"/>
    <w:rsid w:val="00024960"/>
    <w:rsid w:val="00026092"/>
    <w:rsid w:val="00036449"/>
    <w:rsid w:val="00061004"/>
    <w:rsid w:val="00087B0B"/>
    <w:rsid w:val="000F7FDF"/>
    <w:rsid w:val="001218CD"/>
    <w:rsid w:val="00144DEB"/>
    <w:rsid w:val="001810B8"/>
    <w:rsid w:val="001C683A"/>
    <w:rsid w:val="002569BD"/>
    <w:rsid w:val="00312056"/>
    <w:rsid w:val="003511E1"/>
    <w:rsid w:val="0036370A"/>
    <w:rsid w:val="003748B1"/>
    <w:rsid w:val="00395288"/>
    <w:rsid w:val="003A2EBD"/>
    <w:rsid w:val="003A51E6"/>
    <w:rsid w:val="003D23AB"/>
    <w:rsid w:val="003D5B14"/>
    <w:rsid w:val="00435C05"/>
    <w:rsid w:val="0044730D"/>
    <w:rsid w:val="00452D56"/>
    <w:rsid w:val="004654AD"/>
    <w:rsid w:val="004E017F"/>
    <w:rsid w:val="004F72D6"/>
    <w:rsid w:val="00504092"/>
    <w:rsid w:val="00504374"/>
    <w:rsid w:val="00505801"/>
    <w:rsid w:val="00514B16"/>
    <w:rsid w:val="00535B99"/>
    <w:rsid w:val="005E4A62"/>
    <w:rsid w:val="005E4F73"/>
    <w:rsid w:val="00647DCA"/>
    <w:rsid w:val="00666485"/>
    <w:rsid w:val="006813E4"/>
    <w:rsid w:val="007071D3"/>
    <w:rsid w:val="0071664F"/>
    <w:rsid w:val="00724F9D"/>
    <w:rsid w:val="00775D0C"/>
    <w:rsid w:val="007A76F0"/>
    <w:rsid w:val="008178F1"/>
    <w:rsid w:val="00822B5E"/>
    <w:rsid w:val="00852509"/>
    <w:rsid w:val="00856A74"/>
    <w:rsid w:val="008715D7"/>
    <w:rsid w:val="008847D3"/>
    <w:rsid w:val="00895B1B"/>
    <w:rsid w:val="008B25EF"/>
    <w:rsid w:val="008B6400"/>
    <w:rsid w:val="008C04C5"/>
    <w:rsid w:val="008D5482"/>
    <w:rsid w:val="008E4CDE"/>
    <w:rsid w:val="009B5FE4"/>
    <w:rsid w:val="009F15A6"/>
    <w:rsid w:val="00A62731"/>
    <w:rsid w:val="00AB4F96"/>
    <w:rsid w:val="00AD45FD"/>
    <w:rsid w:val="00AE0F46"/>
    <w:rsid w:val="00AE1205"/>
    <w:rsid w:val="00B46634"/>
    <w:rsid w:val="00B769D6"/>
    <w:rsid w:val="00B83CEB"/>
    <w:rsid w:val="00BD23A9"/>
    <w:rsid w:val="00BD4F2E"/>
    <w:rsid w:val="00BF1F76"/>
    <w:rsid w:val="00C36424"/>
    <w:rsid w:val="00D112EB"/>
    <w:rsid w:val="00D26BCF"/>
    <w:rsid w:val="00D37A88"/>
    <w:rsid w:val="00D543EB"/>
    <w:rsid w:val="00D677F1"/>
    <w:rsid w:val="00D91FBE"/>
    <w:rsid w:val="00DB66B1"/>
    <w:rsid w:val="00DB7C49"/>
    <w:rsid w:val="00DD700D"/>
    <w:rsid w:val="00DF1F3C"/>
    <w:rsid w:val="00DF3F76"/>
    <w:rsid w:val="00E31094"/>
    <w:rsid w:val="00E90E79"/>
    <w:rsid w:val="00EB605D"/>
    <w:rsid w:val="00ED3D03"/>
    <w:rsid w:val="00F2612D"/>
    <w:rsid w:val="00F27558"/>
    <w:rsid w:val="00F5091C"/>
    <w:rsid w:val="00F64BA7"/>
    <w:rsid w:val="00F81626"/>
    <w:rsid w:val="00F84D27"/>
    <w:rsid w:val="00F94B98"/>
    <w:rsid w:val="00FF7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B3028"/>
  <w15:chartTrackingRefBased/>
  <w15:docId w15:val="{10B999D1-B712-4650-B6A0-4F40F9A3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D27"/>
    <w:rPr>
      <w:rFonts w:ascii="Candara" w:hAnsi="Candara"/>
      <w:sz w:val="20"/>
    </w:rPr>
  </w:style>
  <w:style w:type="paragraph" w:styleId="Heading1">
    <w:name w:val="heading 1"/>
    <w:basedOn w:val="Normal"/>
    <w:next w:val="Normal"/>
    <w:link w:val="Heading1Char"/>
    <w:uiPriority w:val="9"/>
    <w:qFormat/>
    <w:rsid w:val="00AD45FD"/>
    <w:pPr>
      <w:keepNext/>
      <w:keepLines/>
      <w:spacing w:before="240" w:after="0"/>
      <w:outlineLvl w:val="0"/>
    </w:pPr>
    <w:rPr>
      <w:rFonts w:eastAsiaTheme="majorEastAsia" w:cstheme="majorBidi"/>
      <w:color w:val="4472C4" w:themeColor="accent1"/>
      <w:sz w:val="32"/>
      <w:szCs w:val="32"/>
    </w:rPr>
  </w:style>
  <w:style w:type="paragraph" w:styleId="Heading2">
    <w:name w:val="heading 2"/>
    <w:basedOn w:val="Normal"/>
    <w:next w:val="Normal"/>
    <w:link w:val="Heading2Char"/>
    <w:uiPriority w:val="9"/>
    <w:unhideWhenUsed/>
    <w:qFormat/>
    <w:rsid w:val="00AD45FD"/>
    <w:pPr>
      <w:keepNext/>
      <w:keepLines/>
      <w:spacing w:before="40" w:after="0"/>
      <w:outlineLvl w:val="1"/>
    </w:pPr>
    <w:rPr>
      <w:rFonts w:eastAsiaTheme="majorEastAsia" w:cstheme="majorBidi"/>
      <w:b/>
      <w:color w:val="4472C4"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2056"/>
    <w:rPr>
      <w:color w:val="808080"/>
    </w:rPr>
  </w:style>
  <w:style w:type="character" w:customStyle="1" w:styleId="Heading1Char">
    <w:name w:val="Heading 1 Char"/>
    <w:basedOn w:val="DefaultParagraphFont"/>
    <w:link w:val="Heading1"/>
    <w:uiPriority w:val="9"/>
    <w:rsid w:val="00AD45FD"/>
    <w:rPr>
      <w:rFonts w:ascii="Candara" w:eastAsiaTheme="majorEastAsia" w:hAnsi="Candara" w:cstheme="majorBidi"/>
      <w:color w:val="4472C4" w:themeColor="accent1"/>
      <w:sz w:val="32"/>
      <w:szCs w:val="32"/>
    </w:rPr>
  </w:style>
  <w:style w:type="paragraph" w:styleId="ListParagraph">
    <w:name w:val="List Paragraph"/>
    <w:basedOn w:val="Normal"/>
    <w:uiPriority w:val="34"/>
    <w:qFormat/>
    <w:rsid w:val="00D677F1"/>
    <w:pPr>
      <w:spacing w:after="200" w:line="276" w:lineRule="auto"/>
      <w:ind w:left="720"/>
      <w:contextualSpacing/>
    </w:pPr>
  </w:style>
  <w:style w:type="character" w:customStyle="1" w:styleId="Heading2Char">
    <w:name w:val="Heading 2 Char"/>
    <w:basedOn w:val="DefaultParagraphFont"/>
    <w:link w:val="Heading2"/>
    <w:uiPriority w:val="9"/>
    <w:rsid w:val="00AD45FD"/>
    <w:rPr>
      <w:rFonts w:ascii="Candara" w:eastAsiaTheme="majorEastAsia" w:hAnsi="Candara" w:cstheme="majorBidi"/>
      <w:b/>
      <w:color w:val="4472C4" w:themeColor="accent1"/>
      <w:sz w:val="24"/>
      <w:szCs w:val="26"/>
    </w:rPr>
  </w:style>
  <w:style w:type="character" w:customStyle="1" w:styleId="Style1">
    <w:name w:val="Style1"/>
    <w:basedOn w:val="DefaultParagraphFont"/>
    <w:uiPriority w:val="1"/>
    <w:rsid w:val="00B769D6"/>
    <w:rPr>
      <w:rFonts w:ascii="Arial" w:hAnsi="Arial"/>
      <w:sz w:val="22"/>
    </w:rPr>
  </w:style>
  <w:style w:type="paragraph" w:styleId="BalloonText">
    <w:name w:val="Balloon Text"/>
    <w:basedOn w:val="Normal"/>
    <w:link w:val="BalloonTextChar"/>
    <w:uiPriority w:val="99"/>
    <w:semiHidden/>
    <w:unhideWhenUsed/>
    <w:rsid w:val="008178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8F1"/>
    <w:rPr>
      <w:rFonts w:ascii="Segoe UI" w:hAnsi="Segoe UI" w:cs="Segoe UI"/>
      <w:sz w:val="18"/>
      <w:szCs w:val="18"/>
    </w:rPr>
  </w:style>
  <w:style w:type="table" w:styleId="TableGrid">
    <w:name w:val="Table Grid"/>
    <w:basedOn w:val="TableNormal"/>
    <w:uiPriority w:val="39"/>
    <w:rsid w:val="00026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D45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5FD"/>
    <w:rPr>
      <w:rFonts w:asciiTheme="majorHAnsi" w:eastAsiaTheme="majorEastAsia" w:hAnsiTheme="majorHAnsi" w:cstheme="majorBidi"/>
      <w:spacing w:val="-10"/>
      <w:kern w:val="28"/>
      <w:sz w:val="56"/>
      <w:szCs w:val="56"/>
    </w:rPr>
  </w:style>
  <w:style w:type="paragraph" w:styleId="HTMLPreformatted">
    <w:name w:val="HTML Preformatted"/>
    <w:basedOn w:val="Normal"/>
    <w:link w:val="HTMLPreformattedChar"/>
    <w:uiPriority w:val="99"/>
    <w:unhideWhenUsed/>
    <w:rsid w:val="00452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452D5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95433">
      <w:bodyDiv w:val="1"/>
      <w:marLeft w:val="0"/>
      <w:marRight w:val="0"/>
      <w:marTop w:val="0"/>
      <w:marBottom w:val="0"/>
      <w:divBdr>
        <w:top w:val="none" w:sz="0" w:space="0" w:color="auto"/>
        <w:left w:val="none" w:sz="0" w:space="0" w:color="auto"/>
        <w:bottom w:val="none" w:sz="0" w:space="0" w:color="auto"/>
        <w:right w:val="none" w:sz="0" w:space="0" w:color="auto"/>
      </w:divBdr>
      <w:divsChild>
        <w:div w:id="1159927062">
          <w:marLeft w:val="547"/>
          <w:marRight w:val="0"/>
          <w:marTop w:val="0"/>
          <w:marBottom w:val="0"/>
          <w:divBdr>
            <w:top w:val="none" w:sz="0" w:space="0" w:color="auto"/>
            <w:left w:val="none" w:sz="0" w:space="0" w:color="auto"/>
            <w:bottom w:val="none" w:sz="0" w:space="0" w:color="auto"/>
            <w:right w:val="none" w:sz="0" w:space="0" w:color="auto"/>
          </w:divBdr>
        </w:div>
      </w:divsChild>
    </w:div>
    <w:div w:id="116143192">
      <w:bodyDiv w:val="1"/>
      <w:marLeft w:val="0"/>
      <w:marRight w:val="0"/>
      <w:marTop w:val="0"/>
      <w:marBottom w:val="0"/>
      <w:divBdr>
        <w:top w:val="none" w:sz="0" w:space="0" w:color="auto"/>
        <w:left w:val="none" w:sz="0" w:space="0" w:color="auto"/>
        <w:bottom w:val="none" w:sz="0" w:space="0" w:color="auto"/>
        <w:right w:val="none" w:sz="0" w:space="0" w:color="auto"/>
      </w:divBdr>
    </w:div>
    <w:div w:id="278420786">
      <w:bodyDiv w:val="1"/>
      <w:marLeft w:val="0"/>
      <w:marRight w:val="0"/>
      <w:marTop w:val="0"/>
      <w:marBottom w:val="0"/>
      <w:divBdr>
        <w:top w:val="none" w:sz="0" w:space="0" w:color="auto"/>
        <w:left w:val="none" w:sz="0" w:space="0" w:color="auto"/>
        <w:bottom w:val="none" w:sz="0" w:space="0" w:color="auto"/>
        <w:right w:val="none" w:sz="0" w:space="0" w:color="auto"/>
      </w:divBdr>
      <w:divsChild>
        <w:div w:id="1459688063">
          <w:marLeft w:val="547"/>
          <w:marRight w:val="0"/>
          <w:marTop w:val="0"/>
          <w:marBottom w:val="0"/>
          <w:divBdr>
            <w:top w:val="none" w:sz="0" w:space="0" w:color="auto"/>
            <w:left w:val="none" w:sz="0" w:space="0" w:color="auto"/>
            <w:bottom w:val="none" w:sz="0" w:space="0" w:color="auto"/>
            <w:right w:val="none" w:sz="0" w:space="0" w:color="auto"/>
          </w:divBdr>
        </w:div>
      </w:divsChild>
    </w:div>
    <w:div w:id="646133659">
      <w:bodyDiv w:val="1"/>
      <w:marLeft w:val="0"/>
      <w:marRight w:val="0"/>
      <w:marTop w:val="0"/>
      <w:marBottom w:val="0"/>
      <w:divBdr>
        <w:top w:val="none" w:sz="0" w:space="0" w:color="auto"/>
        <w:left w:val="none" w:sz="0" w:space="0" w:color="auto"/>
        <w:bottom w:val="none" w:sz="0" w:space="0" w:color="auto"/>
        <w:right w:val="none" w:sz="0" w:space="0" w:color="auto"/>
      </w:divBdr>
      <w:divsChild>
        <w:div w:id="167525725">
          <w:marLeft w:val="547"/>
          <w:marRight w:val="0"/>
          <w:marTop w:val="0"/>
          <w:marBottom w:val="0"/>
          <w:divBdr>
            <w:top w:val="none" w:sz="0" w:space="0" w:color="auto"/>
            <w:left w:val="none" w:sz="0" w:space="0" w:color="auto"/>
            <w:bottom w:val="none" w:sz="0" w:space="0" w:color="auto"/>
            <w:right w:val="none" w:sz="0" w:space="0" w:color="auto"/>
          </w:divBdr>
        </w:div>
      </w:divsChild>
    </w:div>
    <w:div w:id="742526016">
      <w:bodyDiv w:val="1"/>
      <w:marLeft w:val="0"/>
      <w:marRight w:val="0"/>
      <w:marTop w:val="0"/>
      <w:marBottom w:val="0"/>
      <w:divBdr>
        <w:top w:val="none" w:sz="0" w:space="0" w:color="auto"/>
        <w:left w:val="none" w:sz="0" w:space="0" w:color="auto"/>
        <w:bottom w:val="none" w:sz="0" w:space="0" w:color="auto"/>
        <w:right w:val="none" w:sz="0" w:space="0" w:color="auto"/>
      </w:divBdr>
      <w:divsChild>
        <w:div w:id="2067793922">
          <w:marLeft w:val="547"/>
          <w:marRight w:val="0"/>
          <w:marTop w:val="0"/>
          <w:marBottom w:val="0"/>
          <w:divBdr>
            <w:top w:val="none" w:sz="0" w:space="0" w:color="auto"/>
            <w:left w:val="none" w:sz="0" w:space="0" w:color="auto"/>
            <w:bottom w:val="none" w:sz="0" w:space="0" w:color="auto"/>
            <w:right w:val="none" w:sz="0" w:space="0" w:color="auto"/>
          </w:divBdr>
        </w:div>
      </w:divsChild>
    </w:div>
    <w:div w:id="1182747575">
      <w:bodyDiv w:val="1"/>
      <w:marLeft w:val="0"/>
      <w:marRight w:val="0"/>
      <w:marTop w:val="0"/>
      <w:marBottom w:val="0"/>
      <w:divBdr>
        <w:top w:val="none" w:sz="0" w:space="0" w:color="auto"/>
        <w:left w:val="none" w:sz="0" w:space="0" w:color="auto"/>
        <w:bottom w:val="none" w:sz="0" w:space="0" w:color="auto"/>
        <w:right w:val="none" w:sz="0" w:space="0" w:color="auto"/>
      </w:divBdr>
    </w:div>
    <w:div w:id="1223449183">
      <w:bodyDiv w:val="1"/>
      <w:marLeft w:val="0"/>
      <w:marRight w:val="0"/>
      <w:marTop w:val="0"/>
      <w:marBottom w:val="0"/>
      <w:divBdr>
        <w:top w:val="none" w:sz="0" w:space="0" w:color="auto"/>
        <w:left w:val="none" w:sz="0" w:space="0" w:color="auto"/>
        <w:bottom w:val="none" w:sz="0" w:space="0" w:color="auto"/>
        <w:right w:val="none" w:sz="0" w:space="0" w:color="auto"/>
      </w:divBdr>
    </w:div>
    <w:div w:id="1532182058">
      <w:bodyDiv w:val="1"/>
      <w:marLeft w:val="0"/>
      <w:marRight w:val="0"/>
      <w:marTop w:val="0"/>
      <w:marBottom w:val="0"/>
      <w:divBdr>
        <w:top w:val="none" w:sz="0" w:space="0" w:color="auto"/>
        <w:left w:val="none" w:sz="0" w:space="0" w:color="auto"/>
        <w:bottom w:val="none" w:sz="0" w:space="0" w:color="auto"/>
        <w:right w:val="none" w:sz="0" w:space="0" w:color="auto"/>
      </w:divBdr>
      <w:divsChild>
        <w:div w:id="543441800">
          <w:marLeft w:val="547"/>
          <w:marRight w:val="0"/>
          <w:marTop w:val="0"/>
          <w:marBottom w:val="0"/>
          <w:divBdr>
            <w:top w:val="none" w:sz="0" w:space="0" w:color="auto"/>
            <w:left w:val="none" w:sz="0" w:space="0" w:color="auto"/>
            <w:bottom w:val="none" w:sz="0" w:space="0" w:color="auto"/>
            <w:right w:val="none" w:sz="0" w:space="0" w:color="auto"/>
          </w:divBdr>
        </w:div>
      </w:divsChild>
    </w:div>
    <w:div w:id="1883008414">
      <w:bodyDiv w:val="1"/>
      <w:marLeft w:val="0"/>
      <w:marRight w:val="0"/>
      <w:marTop w:val="0"/>
      <w:marBottom w:val="0"/>
      <w:divBdr>
        <w:top w:val="none" w:sz="0" w:space="0" w:color="auto"/>
        <w:left w:val="none" w:sz="0" w:space="0" w:color="auto"/>
        <w:bottom w:val="none" w:sz="0" w:space="0" w:color="auto"/>
        <w:right w:val="none" w:sz="0" w:space="0" w:color="auto"/>
      </w:divBdr>
      <w:divsChild>
        <w:div w:id="1685403434">
          <w:marLeft w:val="547"/>
          <w:marRight w:val="0"/>
          <w:marTop w:val="0"/>
          <w:marBottom w:val="0"/>
          <w:divBdr>
            <w:top w:val="none" w:sz="0" w:space="0" w:color="auto"/>
            <w:left w:val="none" w:sz="0" w:space="0" w:color="auto"/>
            <w:bottom w:val="none" w:sz="0" w:space="0" w:color="auto"/>
            <w:right w:val="none" w:sz="0" w:space="0" w:color="auto"/>
          </w:divBdr>
        </w:div>
      </w:divsChild>
    </w:div>
    <w:div w:id="1930191947">
      <w:bodyDiv w:val="1"/>
      <w:marLeft w:val="0"/>
      <w:marRight w:val="0"/>
      <w:marTop w:val="0"/>
      <w:marBottom w:val="0"/>
      <w:divBdr>
        <w:top w:val="none" w:sz="0" w:space="0" w:color="auto"/>
        <w:left w:val="none" w:sz="0" w:space="0" w:color="auto"/>
        <w:bottom w:val="none" w:sz="0" w:space="0" w:color="auto"/>
        <w:right w:val="none" w:sz="0" w:space="0" w:color="auto"/>
      </w:divBdr>
      <w:divsChild>
        <w:div w:id="13960052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FF525-1DE6-431C-9677-2163B65CB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Whirlow</dc:creator>
  <cp:keywords/>
  <dc:description/>
  <cp:lastModifiedBy>David Whirlow</cp:lastModifiedBy>
  <cp:revision>8</cp:revision>
  <cp:lastPrinted>2019-02-25T21:31:00Z</cp:lastPrinted>
  <dcterms:created xsi:type="dcterms:W3CDTF">2019-02-27T21:47:00Z</dcterms:created>
  <dcterms:modified xsi:type="dcterms:W3CDTF">2019-02-27T23:07:00Z</dcterms:modified>
</cp:coreProperties>
</file>